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F0FCE" w:rsidRPr="000E73BB" w:rsidRDefault="000E73BB" w:rsidP="000E73BB">
      <w:pPr>
        <w:pStyle w:val="LOSHeadline1"/>
      </w:pPr>
      <w:r>
        <w:t>Giftgaseinsatz in Syrien</w:t>
      </w:r>
    </w:p>
    <w:p w:rsidR="00EC4E4C" w:rsidRDefault="00EC4E4C" w:rsidP="00EC4E4C">
      <w:pPr>
        <w:pStyle w:val="LOSKasten"/>
      </w:pPr>
      <w:r>
        <w:rPr>
          <w:noProof/>
        </w:rPr>
        <w:drawing>
          <wp:anchor distT="0" distB="0" distL="114300" distR="114300" simplePos="0" relativeHeight="251658240" behindDoc="0" locked="0" layoutInCell="1" allowOverlap="1" wp14:anchorId="26A3A147">
            <wp:simplePos x="0" y="0"/>
            <wp:positionH relativeFrom="column">
              <wp:posOffset>5732780</wp:posOffset>
            </wp:positionH>
            <wp:positionV relativeFrom="paragraph">
              <wp:posOffset>309245</wp:posOffset>
            </wp:positionV>
            <wp:extent cx="182880" cy="414655"/>
            <wp:effectExtent l="0" t="0" r="3810" b="4445"/>
            <wp:wrapNone/>
            <wp:docPr id="12647495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2880" cy="414655"/>
                    </a:xfrm>
                    <a:prstGeom prst="rect">
                      <a:avLst/>
                    </a:prstGeom>
                    <a:noFill/>
                  </pic:spPr>
                </pic:pic>
              </a:graphicData>
            </a:graphic>
            <wp14:sizeRelH relativeFrom="margin">
              <wp14:pctWidth>0</wp14:pctWidth>
            </wp14:sizeRelH>
          </wp:anchor>
        </w:drawing>
      </w:r>
      <w:r>
        <w:rPr>
          <w:noProof/>
        </w:rPr>
        <mc:AlternateContent>
          <mc:Choice Requires="wps">
            <w:drawing>
              <wp:inline distT="0" distB="0" distL="0" distR="0" wp14:anchorId="1BD2ECD4" wp14:editId="05D430C0">
                <wp:extent cx="5836920" cy="2415540"/>
                <wp:effectExtent l="0" t="0" r="11430" b="22860"/>
                <wp:docPr id="40" name="Rechteck: abgerundete Ecken 40"/>
                <wp:cNvGraphicFramePr/>
                <a:graphic xmlns:a="http://schemas.openxmlformats.org/drawingml/2006/main">
                  <a:graphicData uri="http://schemas.microsoft.com/office/word/2010/wordprocessingShape">
                    <wps:wsp>
                      <wps:cNvSpPr/>
                      <wps:spPr>
                        <a:xfrm>
                          <a:off x="0" y="0"/>
                          <a:ext cx="5836920" cy="2415540"/>
                        </a:xfrm>
                        <a:prstGeom prst="roundRect">
                          <a:avLst>
                            <a:gd name="adj" fmla="val 10835"/>
                          </a:avLst>
                        </a:prstGeom>
                        <a:solidFill>
                          <a:schemeClr val="bg2">
                            <a:lumMod val="20000"/>
                            <a:lumOff val="80000"/>
                            <a:alpha val="50000"/>
                          </a:schemeClr>
                        </a:solidFill>
                        <a:ln>
                          <a:solidFill>
                            <a:schemeClr val="bg2"/>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EC4E4C" w:rsidRPr="005907F2" w:rsidRDefault="00EC4E4C" w:rsidP="00EC4E4C">
                            <w:pPr>
                              <w:pStyle w:val="LOSKastenHead"/>
                            </w:pPr>
                            <w:r>
                              <w:t>Info Kasten</w:t>
                            </w:r>
                          </w:p>
                          <w:p w:rsidR="000E73BB" w:rsidRDefault="000E73BB" w:rsidP="00EC4E4C">
                            <w:pPr>
                              <w:pStyle w:val="LOSKastenFlietext"/>
                              <w:rPr>
                                <w:sz w:val="22"/>
                                <w:szCs w:val="22"/>
                              </w:rPr>
                            </w:pPr>
                            <w:r w:rsidRPr="000E73BB">
                              <w:rPr>
                                <w:sz w:val="22"/>
                                <w:szCs w:val="22"/>
                              </w:rPr>
                              <w:t xml:space="preserve">Auch bei professionell aufgemachten Internetseiten kann man oft auf Anhieb überhaupt nicht erkennen, wer der Verfasser ist, ob es ihn überhaupt gibt und wie seine Aussagen zu bewerten sind. Aufklärung bringen nur weitere Internetrecherchen. </w:t>
                            </w:r>
                          </w:p>
                          <w:p w:rsidR="000E73BB" w:rsidRDefault="000E73BB" w:rsidP="00EC4E4C">
                            <w:pPr>
                              <w:pStyle w:val="LOSKastenFlietext"/>
                              <w:rPr>
                                <w:sz w:val="22"/>
                                <w:szCs w:val="22"/>
                              </w:rPr>
                            </w:pPr>
                            <w:r w:rsidRPr="000E73BB">
                              <w:rPr>
                                <w:sz w:val="22"/>
                                <w:szCs w:val="22"/>
                              </w:rPr>
                              <w:t xml:space="preserve">Man sieht auch auf Anhieb nicht, ob die Ausführungen auf der Internetseite richtig oder falsch sind. </w:t>
                            </w:r>
                          </w:p>
                          <w:p w:rsidR="00EC4E4C" w:rsidRPr="00EC4E4C" w:rsidRDefault="000E73BB" w:rsidP="00EC4E4C">
                            <w:pPr>
                              <w:pStyle w:val="LOSKastenFlietext"/>
                              <w:rPr>
                                <w:sz w:val="22"/>
                                <w:szCs w:val="22"/>
                              </w:rPr>
                            </w:pPr>
                            <w:r w:rsidRPr="000E73BB">
                              <w:rPr>
                                <w:sz w:val="22"/>
                                <w:szCs w:val="22"/>
                              </w:rPr>
                              <w:t>Gerade bei Netzinhalten zu komplexen politischen Sachverhalten und bei Krankheits- und Arzneimittelinformationen muss man daher sehr sorgfältig vorgehen. Oft geht es im Bereich Politik nur um Meinungen und vielleicht Wahlen, bei Internetseiten mit Gesundheitsempfehlungen können Fehlinformationen von Scharlatanen sogar zu schweren Gesundheitsschäden, im Extremfall sogar zum Tod führen.</w:t>
                            </w:r>
                          </w:p>
                        </w:txbxContent>
                      </wps:txbx>
                      <wps:bodyPr rot="0" spcFirstLastPara="0" vertOverflow="overflow" horzOverflow="overflow" vert="horz" wrap="square" lIns="91440" tIns="45720" rIns="216000" bIns="45720" numCol="1" spcCol="0" rtlCol="0" fromWordArt="0" anchor="t" anchorCtr="0" forceAA="0" compatLnSpc="1">
                        <a:prstTxWarp prst="textNoShape">
                          <a:avLst/>
                        </a:prstTxWarp>
                        <a:noAutofit/>
                      </wps:bodyPr>
                    </wps:wsp>
                  </a:graphicData>
                </a:graphic>
              </wp:inline>
            </w:drawing>
          </mc:Choice>
          <mc:Fallback>
            <w:pict>
              <v:roundrect w14:anchorId="1BD2ECD4" id="Rechteck: abgerundete Ecken 40" o:spid="_x0000_s1026" style="width:459.6pt;height:190.2pt;visibility:visible;mso-wrap-style:square;mso-left-percent:-10001;mso-top-percent:-10001;mso-position-horizontal:absolute;mso-position-horizontal-relative:char;mso-position-vertical:absolute;mso-position-vertical-relative:line;mso-left-percent:-10001;mso-top-percent:-10001;v-text-anchor:top" arcsize="710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" fillcolor="#d2edf6 [670]" strokecolor="#27a3ce [3214]" strokeweight="1pt">
                <v:fill opacity="32896f"/>
                <v:stroke dashstyle="3 1" joinstyle="miter"/>
                <v:textbox inset=",,6mm">
                  <w:txbxContent>
                    <w:p w:rsidR="00EC4E4C" w:rsidRPr="005907F2" w:rsidRDefault="00EC4E4C" w:rsidP="00EC4E4C">
                      <w:pPr>
                        <w:pStyle w:val="LOSKastenHead"/>
                      </w:pPr>
                      <w:r>
                        <w:t>Info Kasten</w:t>
                      </w:r>
                    </w:p>
                    <w:p w:rsidR="000E73BB" w:rsidRDefault="000E73BB" w:rsidP="00EC4E4C">
                      <w:pPr>
                        <w:pStyle w:val="LOSKastenFlietext"/>
                        <w:rPr>
                          <w:sz w:val="22"/>
                          <w:szCs w:val="22"/>
                        </w:rPr>
                      </w:pPr>
                      <w:r w:rsidRPr="000E73BB">
                        <w:rPr>
                          <w:sz w:val="22"/>
                          <w:szCs w:val="22"/>
                        </w:rPr>
                        <w:t xml:space="preserve">Auch bei professionell aufgemachten Internetseiten kann man oft auf Anhieb überhaupt nicht erkennen, wer der Verfasser ist, ob es ihn überhaupt gibt und wie seine Aussagen zu bewerten sind. Aufklärung bringen nur weitere Internetrecherchen. </w:t>
                      </w:r>
                    </w:p>
                    <w:p w:rsidR="000E73BB" w:rsidRDefault="000E73BB" w:rsidP="00EC4E4C">
                      <w:pPr>
                        <w:pStyle w:val="LOSKastenFlietext"/>
                        <w:rPr>
                          <w:sz w:val="22"/>
                          <w:szCs w:val="22"/>
                        </w:rPr>
                      </w:pPr>
                      <w:r w:rsidRPr="000E73BB">
                        <w:rPr>
                          <w:sz w:val="22"/>
                          <w:szCs w:val="22"/>
                        </w:rPr>
                        <w:t xml:space="preserve">Man sieht auch auf Anhieb nicht, ob die Ausführungen auf der Internetseite richtig oder falsch sind. </w:t>
                      </w:r>
                    </w:p>
                    <w:p w:rsidR="00EC4E4C" w:rsidRPr="00EC4E4C" w:rsidRDefault="000E73BB" w:rsidP="00EC4E4C">
                      <w:pPr>
                        <w:pStyle w:val="LOSKastenFlietext"/>
                        <w:rPr>
                          <w:sz w:val="22"/>
                          <w:szCs w:val="22"/>
                        </w:rPr>
                      </w:pPr>
                      <w:r w:rsidRPr="000E73BB">
                        <w:rPr>
                          <w:sz w:val="22"/>
                          <w:szCs w:val="22"/>
                        </w:rPr>
                        <w:t>Gerade bei Netzinhalten zu komplexen politischen Sachverhalten und bei Krankheits- und Arzneimittelinformationen muss man daher sehr sorgfältig vorgehen. Oft geht es im Bereich Politik nur um Meinungen und vielleicht Wahlen, bei Internetseiten mit Gesundheitsempfehlungen können Fehlinformationen von Scharlatanen sogar zu schweren Gesundheitsschäden, im Extremfall sogar zum Tod führen.</w:t>
                      </w:r>
                    </w:p>
                  </w:txbxContent>
                </v:textbox>
                <w10:anchorlock/>
              </v:roundrect>
            </w:pict>
          </mc:Fallback>
        </mc:AlternateContent>
      </w:r>
    </w:p>
    <w:p w:rsidR="00EC4E4C" w:rsidRDefault="00EC4E4C" w:rsidP="007947D6">
      <w:pPr>
        <w:pStyle w:val="LOSFlietext"/>
        <w:rPr>
          <w:rFonts w:asciiTheme="minorHAnsi" w:hAnsiTheme="minorHAnsi"/>
          <w:b/>
          <w:bCs/>
          <w:color w:val="27A3CE" w:themeColor="background2"/>
          <w:sz w:val="26"/>
          <w:szCs w:val="26"/>
          <w:u w:val="single"/>
        </w:rPr>
      </w:pPr>
    </w:p>
    <w:p w:rsidR="00EC4E4C" w:rsidRDefault="00EC4E4C"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EC4E4C" w:rsidTr="005E6AE5">
        <w:tc>
          <w:tcPr>
            <w:tcW w:w="988" w:type="dxa"/>
            <w:tcBorders>
              <w:top w:val="nil"/>
              <w:left w:val="nil"/>
              <w:bottom w:val="nil"/>
              <w:right w:val="nil"/>
            </w:tcBorders>
          </w:tcPr>
          <w:p w:rsidR="00EC4E4C" w:rsidRDefault="005E6AE5" w:rsidP="007947D6">
            <w:pPr>
              <w:pStyle w:val="LOSFlietext"/>
              <w:rPr>
                <w:rFonts w:asciiTheme="minorHAnsi" w:hAnsiTheme="minorHAnsi"/>
                <w:b/>
                <w:bCs/>
                <w:color w:val="27A3CE" w:themeColor="background2"/>
                <w:sz w:val="26"/>
                <w:szCs w:val="26"/>
                <w:u w:val="single"/>
              </w:rPr>
            </w:pPr>
            <w:r w:rsidRPr="000C4892">
              <w:rPr>
                <w:noProof/>
              </w:rPr>
              <w:drawing>
                <wp:anchor distT="0" distB="0" distL="114300" distR="114300" simplePos="0" relativeHeight="251660288" behindDoc="0" locked="0" layoutInCell="1" allowOverlap="1" wp14:anchorId="7454BA8C" wp14:editId="71858424">
                  <wp:simplePos x="0" y="0"/>
                  <wp:positionH relativeFrom="column">
                    <wp:posOffset>-6350</wp:posOffset>
                  </wp:positionH>
                  <wp:positionV relativeFrom="paragraph">
                    <wp:posOffset>0</wp:posOffset>
                  </wp:positionV>
                  <wp:extent cx="442595" cy="367030"/>
                  <wp:effectExtent l="0" t="0" r="0" b="0"/>
                  <wp:wrapSquare wrapText="bothSides"/>
                  <wp:docPr id="1434001789" name="Grafik 143400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ek_Icon_Comp2.svg"/>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442595" cy="36703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EC4E4C" w:rsidRDefault="005E6AE5" w:rsidP="007947D6">
            <w:pPr>
              <w:pStyle w:val="LOSFlietext"/>
              <w:rPr>
                <w:rFonts w:asciiTheme="minorHAnsi" w:hAnsiTheme="minorHAnsi"/>
                <w:b/>
                <w:bCs/>
                <w:szCs w:val="22"/>
              </w:rPr>
            </w:pPr>
            <w:r w:rsidRPr="005E6AE5">
              <w:rPr>
                <w:rFonts w:asciiTheme="minorHAnsi" w:hAnsiTheme="minorHAnsi"/>
                <w:b/>
                <w:bCs/>
                <w:szCs w:val="22"/>
              </w:rPr>
              <w:t>Aufgabe 1</w:t>
            </w:r>
          </w:p>
          <w:p w:rsidR="000E73BB" w:rsidRPr="000E73BB" w:rsidRDefault="000E73BB" w:rsidP="007947D6">
            <w:pPr>
              <w:pStyle w:val="LOSFlietext"/>
              <w:rPr>
                <w:rFonts w:asciiTheme="minorHAnsi" w:hAnsiTheme="minorHAnsi"/>
                <w:szCs w:val="22"/>
              </w:rPr>
            </w:pPr>
            <w:r w:rsidRPr="000E73BB">
              <w:rPr>
                <w:rFonts w:asciiTheme="minorHAnsi" w:hAnsiTheme="minorHAnsi"/>
                <w:szCs w:val="22"/>
              </w:rPr>
              <w:t xml:space="preserve">Schauen Sie sich den „Analysebogen Glaubwürdigkeit“ genau an und verfahren Sie nach den Anweisungen, um die Glaubwürdigkeit der folgenden Internetseite zu beurteilen. Link zur Meldung: </w:t>
            </w:r>
          </w:p>
          <w:p w:rsidR="005E6AE5" w:rsidRPr="000E73BB" w:rsidRDefault="000E73BB" w:rsidP="007947D6">
            <w:pPr>
              <w:pStyle w:val="LOSFlietext"/>
              <w:rPr>
                <w:rFonts w:asciiTheme="minorHAnsi" w:hAnsiTheme="minorHAnsi"/>
                <w:color w:val="27A3CE" w:themeColor="background2"/>
                <w:szCs w:val="22"/>
              </w:rPr>
            </w:pPr>
            <w:hyperlink r:id="rId15" w:history="1">
              <w:r w:rsidRPr="000E73BB">
                <w:rPr>
                  <w:rStyle w:val="Hyperlink"/>
                  <w:rFonts w:asciiTheme="minorHAnsi" w:hAnsiTheme="minorHAnsi"/>
                  <w:color w:val="27A3CE" w:themeColor="background2"/>
                  <w:szCs w:val="22"/>
                  <w:u w:val="none"/>
                </w:rPr>
                <w:t>https://adoptrevolution.org/giftgas-in-syrien-neue-erkenntnisse-belasten-das-assad-regime-weiter/</w:t>
              </w:r>
            </w:hyperlink>
            <w:r w:rsidRPr="000E73BB">
              <w:rPr>
                <w:rFonts w:asciiTheme="minorHAnsi" w:hAnsiTheme="minorHAnsi"/>
                <w:color w:val="27A3CE" w:themeColor="background2"/>
                <w:szCs w:val="22"/>
              </w:rPr>
              <w:t xml:space="preserve"> </w:t>
            </w:r>
          </w:p>
        </w:tc>
      </w:tr>
    </w:tbl>
    <w:p w:rsidR="00EC4E4C" w:rsidRDefault="00EC4E4C" w:rsidP="007947D6">
      <w:pPr>
        <w:pStyle w:val="LOSFlietext"/>
        <w:rPr>
          <w:rFonts w:asciiTheme="minorHAnsi" w:hAnsiTheme="minorHAnsi"/>
          <w:b/>
          <w:bCs/>
          <w:color w:val="27A3CE" w:themeColor="background2"/>
          <w:sz w:val="26"/>
          <w:szCs w:val="26"/>
          <w:u w:val="single"/>
        </w:rPr>
      </w:pPr>
    </w:p>
    <w:p w:rsidR="005E6AE5" w:rsidRDefault="005E6AE5" w:rsidP="007947D6">
      <w:pPr>
        <w:pStyle w:val="LOSFlietext"/>
        <w:rPr>
          <w:rFonts w:asciiTheme="minorHAnsi" w:hAnsiTheme="minorHAnsi"/>
          <w:b/>
          <w:bCs/>
          <w:color w:val="27A3CE" w:themeColor="background2"/>
          <w:sz w:val="26"/>
          <w:szCs w:val="26"/>
          <w:u w:val="single"/>
        </w:rPr>
      </w:pPr>
    </w:p>
    <w:tbl>
      <w:tblPr>
        <w:tblStyle w:val="Tabellenraster"/>
        <w:tblW w:w="0" w:type="auto"/>
        <w:tblLook w:val="04A0" w:firstRow="1" w:lastRow="0" w:firstColumn="1" w:lastColumn="0" w:noHBand="0" w:noVBand="1"/>
      </w:tblPr>
      <w:tblGrid>
        <w:gridCol w:w="988"/>
        <w:gridCol w:w="8356"/>
      </w:tblGrid>
      <w:tr w:rsidR="00EC4E4C" w:rsidTr="005E6AE5">
        <w:tc>
          <w:tcPr>
            <w:tcW w:w="988" w:type="dxa"/>
            <w:tcBorders>
              <w:top w:val="nil"/>
              <w:left w:val="nil"/>
              <w:bottom w:val="nil"/>
              <w:right w:val="nil"/>
            </w:tcBorders>
          </w:tcPr>
          <w:p w:rsidR="00EC4E4C" w:rsidRDefault="005E6AE5" w:rsidP="007947D6">
            <w:pPr>
              <w:pStyle w:val="LOSFlietext"/>
              <w:rPr>
                <w:rFonts w:asciiTheme="minorHAnsi" w:hAnsiTheme="minorHAnsi"/>
                <w:b/>
                <w:bCs/>
                <w:color w:val="27A3CE" w:themeColor="background2"/>
                <w:sz w:val="26"/>
                <w:szCs w:val="26"/>
                <w:u w:val="single"/>
              </w:rPr>
            </w:pPr>
            <w:r>
              <w:rPr>
                <w:noProof/>
              </w:rPr>
              <w:drawing>
                <wp:anchor distT="0" distB="0" distL="114300" distR="114300" simplePos="0" relativeHeight="251662336" behindDoc="1" locked="0" layoutInCell="1" allowOverlap="1" wp14:anchorId="6D87E5E1" wp14:editId="118AD277">
                  <wp:simplePos x="0" y="0"/>
                  <wp:positionH relativeFrom="column">
                    <wp:posOffset>-6350</wp:posOffset>
                  </wp:positionH>
                  <wp:positionV relativeFrom="paragraph">
                    <wp:posOffset>0</wp:posOffset>
                  </wp:positionV>
                  <wp:extent cx="367200" cy="252000"/>
                  <wp:effectExtent l="0" t="0" r="0" b="3810"/>
                  <wp:wrapTight wrapText="bothSides">
                    <wp:wrapPolygon edited="0">
                      <wp:start x="0" y="0"/>
                      <wp:lineTo x="0" y="19636"/>
                      <wp:lineTo x="20180" y="19636"/>
                      <wp:lineTo x="20180" y="0"/>
                      <wp:lineTo x="0" y="0"/>
                    </wp:wrapPolygon>
                  </wp:wrapTight>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ek_Sozial_3.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67200" cy="252000"/>
                          </a:xfrm>
                          <a:prstGeom prst="rect">
                            <a:avLst/>
                          </a:prstGeom>
                        </pic:spPr>
                      </pic:pic>
                    </a:graphicData>
                  </a:graphic>
                  <wp14:sizeRelH relativeFrom="margin">
                    <wp14:pctWidth>0</wp14:pctWidth>
                  </wp14:sizeRelH>
                  <wp14:sizeRelV relativeFrom="margin">
                    <wp14:pctHeight>0</wp14:pctHeight>
                  </wp14:sizeRelV>
                </wp:anchor>
              </w:drawing>
            </w:r>
          </w:p>
        </w:tc>
        <w:tc>
          <w:tcPr>
            <w:tcW w:w="8356" w:type="dxa"/>
            <w:tcBorders>
              <w:top w:val="nil"/>
              <w:left w:val="nil"/>
              <w:bottom w:val="nil"/>
              <w:right w:val="nil"/>
            </w:tcBorders>
          </w:tcPr>
          <w:p w:rsidR="00EC4E4C" w:rsidRDefault="005E6AE5" w:rsidP="007947D6">
            <w:pPr>
              <w:pStyle w:val="LOSFlietext"/>
              <w:rPr>
                <w:rFonts w:asciiTheme="minorHAnsi" w:hAnsiTheme="minorHAnsi"/>
                <w:b/>
                <w:bCs/>
                <w:szCs w:val="22"/>
              </w:rPr>
            </w:pPr>
            <w:r w:rsidRPr="005E6AE5">
              <w:rPr>
                <w:rFonts w:asciiTheme="minorHAnsi" w:hAnsiTheme="minorHAnsi"/>
                <w:b/>
                <w:bCs/>
                <w:szCs w:val="22"/>
              </w:rPr>
              <w:t xml:space="preserve">Aufgabe </w:t>
            </w:r>
            <w:r w:rsidR="000E73BB">
              <w:rPr>
                <w:rFonts w:asciiTheme="minorHAnsi" w:hAnsiTheme="minorHAnsi"/>
                <w:b/>
                <w:bCs/>
                <w:szCs w:val="22"/>
              </w:rPr>
              <w:t>2</w:t>
            </w:r>
          </w:p>
          <w:p w:rsidR="005E6AE5" w:rsidRPr="005E6AE5" w:rsidRDefault="000E73BB" w:rsidP="005E6AE5">
            <w:r w:rsidRPr="000E73BB">
              <w:t>Anschließend stellen die Arbeitsgruppe</w:t>
            </w:r>
            <w:r>
              <w:t>n</w:t>
            </w:r>
            <w:r w:rsidRPr="000E73BB">
              <w:t xml:space="preserve"> ihre Ergebnisse und ihre Erfahrungen mit dem Analysebogen zur Diskussion.</w:t>
            </w:r>
          </w:p>
        </w:tc>
      </w:tr>
    </w:tbl>
    <w:p w:rsidR="00EC4E4C" w:rsidRDefault="00EC4E4C" w:rsidP="007947D6">
      <w:pPr>
        <w:pStyle w:val="LOSFlietext"/>
        <w:rPr>
          <w:rFonts w:asciiTheme="minorHAnsi" w:hAnsiTheme="minorHAnsi"/>
          <w:b/>
          <w:bCs/>
          <w:color w:val="27A3CE" w:themeColor="background2"/>
          <w:sz w:val="26"/>
          <w:szCs w:val="26"/>
          <w:u w:val="single"/>
        </w:rPr>
      </w:pPr>
    </w:p>
    <w:p w:rsidR="00EC4E4C" w:rsidRDefault="00EC4E4C" w:rsidP="007947D6">
      <w:pPr>
        <w:pStyle w:val="LOSFlietext"/>
        <w:rPr>
          <w:rFonts w:asciiTheme="minorHAnsi" w:hAnsiTheme="minorHAnsi"/>
          <w:b/>
          <w:bCs/>
          <w:color w:val="27A3CE" w:themeColor="background2"/>
          <w:sz w:val="26"/>
          <w:szCs w:val="26"/>
          <w:u w:val="single"/>
        </w:rPr>
      </w:pPr>
    </w:p>
    <w:p w:rsidR="00EC4E4C" w:rsidRDefault="00EC4E4C" w:rsidP="007947D6">
      <w:pPr>
        <w:pStyle w:val="LOSFlietext"/>
        <w:rPr>
          <w:rFonts w:asciiTheme="minorHAnsi" w:hAnsiTheme="minorHAnsi"/>
          <w:b/>
          <w:bCs/>
          <w:color w:val="27A3CE" w:themeColor="background2"/>
          <w:sz w:val="26"/>
          <w:szCs w:val="26"/>
          <w:u w:val="single"/>
        </w:rPr>
      </w:pPr>
    </w:p>
    <w:p w:rsidR="00EC4E4C" w:rsidRDefault="00EC4E4C" w:rsidP="007947D6">
      <w:pPr>
        <w:pStyle w:val="LOSFlietext"/>
        <w:rPr>
          <w:rFonts w:asciiTheme="minorHAnsi" w:hAnsiTheme="minorHAnsi"/>
          <w:b/>
          <w:bCs/>
          <w:color w:val="27A3CE" w:themeColor="background2"/>
          <w:sz w:val="26"/>
          <w:szCs w:val="26"/>
          <w:u w:val="single"/>
        </w:rPr>
      </w:pPr>
    </w:p>
    <w:sectPr w:rsidR="00EC4E4C" w:rsidSect="00D53957">
      <w:headerReference w:type="even" r:id="rId18"/>
      <w:headerReference w:type="default" r:id="rId19"/>
      <w:footerReference w:type="even" r:id="rId20"/>
      <w:footerReference w:type="default" r:id="rId21"/>
      <w:headerReference w:type="first" r:id="rId22"/>
      <w:footerReference w:type="first" r:id="rId23"/>
      <w:pgSz w:w="11906" w:h="16838"/>
      <w:pgMar w:top="2665" w:right="1134" w:bottom="284" w:left="1418" w:header="737" w:footer="57"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324F" w:rsidRDefault="001D324F" w:rsidP="00881274">
      <w:pPr>
        <w:spacing w:after="0" w:line="240" w:lineRule="auto"/>
      </w:pPr>
      <w:r>
        <w:separator/>
      </w:r>
    </w:p>
  </w:endnote>
  <w:endnote w:type="continuationSeparator" w:id="0">
    <w:p w:rsidR="001D324F" w:rsidRDefault="001D324F" w:rsidP="00881274">
      <w:pPr>
        <w:spacing w:after="0" w:line="240" w:lineRule="auto"/>
      </w:pPr>
      <w:r>
        <w:continuationSeparator/>
      </w:r>
    </w:p>
  </w:endnote>
  <w:endnote w:type="continuationNotice" w:id="1">
    <w:p w:rsidR="001D324F" w:rsidRDefault="001D32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54B9" w:rsidRDefault="00C554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58AF" w:rsidRDefault="006558AF">
    <w:pPr>
      <w:pStyle w:val="Fuzeile"/>
      <w:jc w:val="right"/>
    </w:pPr>
  </w:p>
  <w:p w:rsidR="006558AF" w:rsidRDefault="00B516D3" w:rsidP="00B516D3">
    <w:pPr>
      <w:pStyle w:val="Fuzeile"/>
      <w:jc w:val="center"/>
    </w:pPr>
    <w:r>
      <w:rPr>
        <w:noProof/>
      </w:rPr>
      <mc:AlternateContent>
        <mc:Choice Requires="wps">
          <w:drawing>
            <wp:anchor distT="0" distB="0" distL="114300" distR="114300" simplePos="0" relativeHeight="251658243" behindDoc="0" locked="0" layoutInCell="1" allowOverlap="1" wp14:anchorId="45DFEE57" wp14:editId="2C47E999">
              <wp:simplePos x="0" y="0"/>
              <wp:positionH relativeFrom="column">
                <wp:posOffset>-5080</wp:posOffset>
              </wp:positionH>
              <wp:positionV relativeFrom="paragraph">
                <wp:posOffset>43815</wp:posOffset>
              </wp:positionV>
              <wp:extent cx="6136640" cy="0"/>
              <wp:effectExtent l="0" t="0" r="0" b="0"/>
              <wp:wrapNone/>
              <wp:docPr id="4" name="Gerader Verbinder 4"/>
              <wp:cNvGraphicFramePr/>
              <a:graphic xmlns:a="http://schemas.openxmlformats.org/drawingml/2006/main">
                <a:graphicData uri="http://schemas.microsoft.com/office/word/2010/wordprocessingShape">
                  <wps:wsp>
                    <wps:cNvCnPr/>
                    <wps:spPr>
                      <a:xfrm>
                        <a:off x="0" y="0"/>
                        <a:ext cx="6136640" cy="0"/>
                      </a:xfrm>
                      <a:prstGeom prst="line">
                        <a:avLst/>
                      </a:prstGeom>
                      <a:ln w="952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F99CC89" id="Gerader Verbinder 4"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4pt,3.45pt" to="482.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" strokecolor="#27a3ce [3204]">
              <v:stroke joinstyle="miter"/>
            </v:line>
          </w:pict>
        </mc:Fallback>
      </mc:AlternateContent>
    </w:r>
  </w:p>
  <w:sdt>
    <w:sdtPr>
      <w:id w:val="-1859729163"/>
      <w:docPartObj>
        <w:docPartGallery w:val="Page Numbers (Bottom of Page)"/>
        <w:docPartUnique/>
      </w:docPartObj>
    </w:sdtPr>
    <w:sdtEndPr>
      <w:rPr>
        <w:sz w:val="24"/>
        <w:szCs w:val="24"/>
      </w:rPr>
    </w:sdtEndPr>
    <w:sdtContent>
      <w:p w:rsidR="006558AF" w:rsidRPr="006558AF" w:rsidRDefault="00B63D89" w:rsidP="00C9607C">
        <w:pPr>
          <w:pStyle w:val="Fuzeile"/>
          <w:tabs>
            <w:tab w:val="left" w:pos="8280"/>
            <w:tab w:val="right" w:pos="9639"/>
          </w:tabs>
          <w:ind w:right="-285"/>
          <w:rPr>
            <w:sz w:val="24"/>
            <w:szCs w:val="24"/>
          </w:rPr>
        </w:pPr>
        <w:r>
          <w:rPr>
            <w:rFonts w:ascii="Times New Roman" w:hAnsi="Times New Roman" w:cs="Times New Roman"/>
            <w:noProof/>
            <w:sz w:val="24"/>
            <w:szCs w:val="24"/>
            <w:lang w:eastAsia="de-DE"/>
          </w:rPr>
          <w:drawing>
            <wp:anchor distT="0" distB="0" distL="114300" distR="114300" simplePos="0" relativeHeight="251658244" behindDoc="1" locked="0" layoutInCell="1" allowOverlap="1" wp14:anchorId="38BD8D30" wp14:editId="646B3104">
              <wp:simplePos x="0" y="0"/>
              <wp:positionH relativeFrom="column">
                <wp:posOffset>2452370</wp:posOffset>
              </wp:positionH>
              <wp:positionV relativeFrom="page">
                <wp:posOffset>10225405</wp:posOffset>
              </wp:positionV>
              <wp:extent cx="791845" cy="306070"/>
              <wp:effectExtent l="0" t="0" r="8255" b="0"/>
              <wp:wrapNone/>
              <wp:docPr id="29" name="Grafik 29"/>
              <wp:cNvGraphicFramePr/>
              <a:graphic xmlns:a="http://schemas.openxmlformats.org/drawingml/2006/main">
                <a:graphicData uri="http://schemas.openxmlformats.org/drawingml/2006/picture">
                  <pic:pic xmlns:pic="http://schemas.openxmlformats.org/drawingml/2006/picture">
                    <pic:nvPicPr>
                      <pic:cNvPr id="29" name="Grafik 2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1845" cy="30607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 xml:space="preserve">© Eduversum GmbH                                                     </w:t>
        </w:r>
        <w:r>
          <w:rPr>
            <w:sz w:val="24"/>
            <w:szCs w:val="24"/>
          </w:rPr>
          <w:t xml:space="preserve">                                                                                                                   </w:t>
        </w:r>
        <w:r w:rsidR="00C9607C">
          <w:tab/>
        </w:r>
        <w:r w:rsidR="006E3D93">
          <w:rPr>
            <w:noProof/>
            <w:sz w:val="24"/>
            <w:szCs w:val="24"/>
          </w:rPr>
          <w:drawing>
            <wp:anchor distT="0" distB="0" distL="114300" distR="114300" simplePos="0" relativeHeight="251658242" behindDoc="1" locked="0" layoutInCell="1" allowOverlap="1" wp14:anchorId="7F570BAB" wp14:editId="25AC56BD">
              <wp:simplePos x="0" y="0"/>
              <wp:positionH relativeFrom="column">
                <wp:posOffset>2452370</wp:posOffset>
              </wp:positionH>
              <wp:positionV relativeFrom="page">
                <wp:posOffset>10225405</wp:posOffset>
              </wp:positionV>
              <wp:extent cx="792000" cy="306000"/>
              <wp:effectExtent l="0" t="0" r="0" b="0"/>
              <wp:wrapNone/>
              <wp:docPr id="36" name="Grafik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ehreronline_logo_2015_URL blau.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92000" cy="306000"/>
                      </a:xfrm>
                      <a:prstGeom prst="rect">
                        <a:avLst/>
                      </a:prstGeom>
                    </pic:spPr>
                  </pic:pic>
                </a:graphicData>
              </a:graphic>
              <wp14:sizeRelH relativeFrom="margin">
                <wp14:pctWidth>0</wp14:pctWidth>
              </wp14:sizeRelH>
              <wp14:sizeRelV relativeFrom="margin">
                <wp14:pctHeight>0</wp14:pctHeight>
              </wp14:sizeRelV>
            </wp:anchor>
          </w:drawing>
        </w:r>
        <w:r w:rsidR="006558AF" w:rsidRPr="006558AF">
          <w:rPr>
            <w:sz w:val="24"/>
            <w:szCs w:val="24"/>
          </w:rPr>
          <w:fldChar w:fldCharType="begin"/>
        </w:r>
        <w:r w:rsidR="006558AF" w:rsidRPr="006558AF">
          <w:rPr>
            <w:sz w:val="24"/>
            <w:szCs w:val="24"/>
          </w:rPr>
          <w:instrText>PAGE   \* MERGEFORMAT</w:instrText>
        </w:r>
        <w:r w:rsidR="006558AF" w:rsidRPr="006558AF">
          <w:rPr>
            <w:sz w:val="24"/>
            <w:szCs w:val="24"/>
          </w:rPr>
          <w:fldChar w:fldCharType="separate"/>
        </w:r>
        <w:r w:rsidR="006558AF" w:rsidRPr="006558AF">
          <w:rPr>
            <w:sz w:val="24"/>
            <w:szCs w:val="24"/>
          </w:rPr>
          <w:t>2</w:t>
        </w:r>
        <w:r w:rsidR="006558AF" w:rsidRPr="006558AF">
          <w:rPr>
            <w:sz w:val="24"/>
            <w:szCs w:val="24"/>
          </w:rPr>
          <w:fldChar w:fldCharType="end"/>
        </w:r>
      </w:p>
    </w:sdtContent>
  </w:sdt>
  <w:p w:rsidR="006558AF" w:rsidRDefault="006558A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54B9" w:rsidRDefault="00C554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324F" w:rsidRDefault="001D324F" w:rsidP="00881274">
      <w:pPr>
        <w:spacing w:after="0" w:line="240" w:lineRule="auto"/>
      </w:pPr>
      <w:r>
        <w:separator/>
      </w:r>
    </w:p>
  </w:footnote>
  <w:footnote w:type="continuationSeparator" w:id="0">
    <w:p w:rsidR="001D324F" w:rsidRDefault="001D324F" w:rsidP="00881274">
      <w:pPr>
        <w:spacing w:after="0" w:line="240" w:lineRule="auto"/>
      </w:pPr>
      <w:r>
        <w:continuationSeparator/>
      </w:r>
    </w:p>
  </w:footnote>
  <w:footnote w:type="continuationNotice" w:id="1">
    <w:p w:rsidR="001D324F" w:rsidRDefault="001D32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54B9" w:rsidRDefault="00C554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E3D93" w:rsidRDefault="00345314" w:rsidP="00743217">
    <w:pPr>
      <w:pStyle w:val="Kopfzeile"/>
      <w:spacing w:line="276" w:lineRule="auto"/>
      <w:rPr>
        <w:rStyle w:val="LOTitelKopffettZchn"/>
      </w:rPr>
    </w:pPr>
    <w:r>
      <w:rPr>
        <w:noProof/>
      </w:rPr>
      <w:drawing>
        <wp:anchor distT="0" distB="0" distL="114300" distR="114300" simplePos="0" relativeHeight="251658240" behindDoc="1" locked="0" layoutInCell="1" allowOverlap="1" wp14:anchorId="668833D5" wp14:editId="04AB0C1B">
          <wp:simplePos x="0" y="0"/>
          <wp:positionH relativeFrom="column">
            <wp:posOffset>1270</wp:posOffset>
          </wp:positionH>
          <wp:positionV relativeFrom="paragraph">
            <wp:posOffset>-454003</wp:posOffset>
          </wp:positionV>
          <wp:extent cx="6097905" cy="125222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097905" cy="1252220"/>
                  </a:xfrm>
                  <a:prstGeom prst="rect">
                    <a:avLst/>
                  </a:prstGeom>
                </pic:spPr>
              </pic:pic>
            </a:graphicData>
          </a:graphic>
        </wp:anchor>
      </w:drawing>
    </w:r>
  </w:p>
  <w:p w:rsidR="00881274" w:rsidRPr="00881274" w:rsidRDefault="006E3D93" w:rsidP="00733A40">
    <w:pPr>
      <w:pStyle w:val="Kopfzeile"/>
      <w:tabs>
        <w:tab w:val="right" w:pos="9354"/>
      </w:tabs>
      <w:spacing w:line="276" w:lineRule="auto"/>
      <w:rPr>
        <w:b/>
        <w:bCs/>
        <w:sz w:val="18"/>
        <w:szCs w:val="18"/>
      </w:rPr>
    </w:pPr>
    <w:r>
      <w:rPr>
        <w:b/>
        <w:bCs/>
        <w:noProof/>
        <w:sz w:val="18"/>
        <w:szCs w:val="18"/>
      </w:rPr>
      <w:drawing>
        <wp:anchor distT="0" distB="0" distL="114300" distR="114300" simplePos="0" relativeHeight="251658241" behindDoc="1" locked="0" layoutInCell="1" allowOverlap="1" wp14:anchorId="1C23ACA0" wp14:editId="174B539B">
          <wp:simplePos x="0" y="0"/>
          <wp:positionH relativeFrom="column">
            <wp:posOffset>1441450</wp:posOffset>
          </wp:positionH>
          <wp:positionV relativeFrom="paragraph">
            <wp:posOffset>-34524950</wp:posOffset>
          </wp:positionV>
          <wp:extent cx="2257425" cy="1114425"/>
          <wp:effectExtent l="0" t="0" r="9525" b="0"/>
          <wp:wrapNone/>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_Header_Sport_1.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257425" cy="1114425"/>
                  </a:xfrm>
                  <a:prstGeom prst="rect">
                    <a:avLst/>
                  </a:prstGeom>
                </pic:spPr>
              </pic:pic>
            </a:graphicData>
          </a:graphic>
        </wp:anchor>
      </w:drawing>
    </w:r>
    <w:r w:rsidR="00881274" w:rsidRPr="00743217">
      <w:rPr>
        <w:rStyle w:val="LOTitelKopffettZchn"/>
      </w:rPr>
      <w:t>TITEL</w:t>
    </w:r>
    <w:r w:rsidR="00EC6714">
      <w:rPr>
        <w:rFonts w:ascii="Calibri" w:hAnsi="Calibri" w:cs="Calibri"/>
        <w:sz w:val="24"/>
        <w:szCs w:val="24"/>
      </w:rPr>
      <w:t> </w:t>
    </w:r>
    <w:r w:rsidR="00EC6714" w:rsidRPr="00775ECA">
      <w:rPr>
        <w:rStyle w:val="LOTrennpunktZchn"/>
      </w:rPr>
      <w:t>·</w:t>
    </w:r>
    <w:r w:rsidR="00EC6714">
      <w:rPr>
        <w:rFonts w:ascii="Calibri" w:hAnsi="Calibri" w:cs="Calibri"/>
        <w:sz w:val="24"/>
        <w:szCs w:val="24"/>
      </w:rPr>
      <w:t> </w:t>
    </w:r>
    <w:r w:rsidR="007F0FCE">
      <w:rPr>
        <w:rFonts w:ascii="Calibri" w:hAnsi="Calibri" w:cs="Calibri"/>
        <w:sz w:val="18"/>
        <w:szCs w:val="18"/>
      </w:rPr>
      <w:t xml:space="preserve">Digitale Lesekompetenz </w:t>
    </w:r>
    <w:r w:rsidR="00743217">
      <w:rPr>
        <w:b/>
        <w:bCs/>
        <w:sz w:val="18"/>
        <w:szCs w:val="18"/>
      </w:rPr>
      <w:tab/>
    </w:r>
    <w:r w:rsidR="00743217">
      <w:rPr>
        <w:b/>
        <w:bCs/>
        <w:sz w:val="18"/>
        <w:szCs w:val="18"/>
      </w:rPr>
      <w:tab/>
    </w:r>
    <w:r w:rsidR="00733A40">
      <w:rPr>
        <w:b/>
        <w:bCs/>
        <w:sz w:val="18"/>
        <w:szCs w:val="18"/>
      </w:rPr>
      <w:tab/>
    </w:r>
  </w:p>
  <w:p w:rsidR="00881274" w:rsidRPr="00881274" w:rsidRDefault="00881274" w:rsidP="006E3D93">
    <w:pPr>
      <w:pStyle w:val="LOTitelKopffett"/>
      <w:tabs>
        <w:tab w:val="clear" w:pos="4536"/>
        <w:tab w:val="clear" w:pos="9072"/>
        <w:tab w:val="right" w:pos="9354"/>
      </w:tabs>
    </w:pPr>
    <w:r w:rsidRPr="00775ECA">
      <w:t>AUTOR</w:t>
    </w:r>
    <w:r w:rsidR="00EC6714">
      <w:rPr>
        <w:rFonts w:ascii="Calibri" w:hAnsi="Calibri" w:cs="Calibri"/>
        <w:sz w:val="24"/>
        <w:szCs w:val="24"/>
      </w:rPr>
      <w:t> </w:t>
    </w:r>
    <w:r w:rsidR="00EC6714" w:rsidRPr="00FB4F53">
      <w:rPr>
        <w:rStyle w:val="LOTrennpunktZchn"/>
        <w:b w:val="0"/>
        <w:bCs w:val="0"/>
      </w:rPr>
      <w:t>·</w:t>
    </w:r>
    <w:r w:rsidR="00EC6714">
      <w:rPr>
        <w:rFonts w:ascii="Calibri" w:hAnsi="Calibri" w:cs="Calibri"/>
        <w:sz w:val="24"/>
        <w:szCs w:val="24"/>
      </w:rPr>
      <w:t> </w:t>
    </w:r>
    <w:r w:rsidR="007F0FCE">
      <w:rPr>
        <w:rFonts w:ascii="Calibri" w:hAnsi="Calibri" w:cs="Calibri"/>
        <w:b w:val="0"/>
        <w:bCs w:val="0"/>
      </w:rPr>
      <w:t>Dr. Peter Kührt</w:t>
    </w:r>
    <w:r w:rsidR="006E3D93">
      <w:rPr>
        <w:rStyle w:val="LOTitelKopfZchn"/>
        <w:b w:val="0"/>
        <w:bCs w:val="0"/>
      </w:rPr>
      <w:tab/>
    </w:r>
  </w:p>
  <w:p w:rsidR="00881274" w:rsidRDefault="0088127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554B9" w:rsidRDefault="00C554B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EB0BA8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41818697" o:spid="_x0000_i1025" type="#_x0000_t75" style="width:37.8pt;height:34.2pt;visibility:visible;mso-wrap-style:square">
            <v:imagedata r:id="rId1" o:title="" cropbottom="-804f"/>
          </v:shape>
        </w:pict>
      </mc:Choice>
      <mc:Fallback>
        <w:drawing>
          <wp:inline distT="0" distB="0" distL="0" distR="0" wp14:anchorId="4E039450" wp14:editId="7A5DA863">
            <wp:extent cx="480060" cy="434340"/>
            <wp:effectExtent l="0" t="0" r="0" b="0"/>
            <wp:docPr id="341818697" name="Grafik 341818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b="-1227"/>
                    <a:stretch>
                      <a:fillRect/>
                    </a:stretch>
                  </pic:blipFill>
                  <pic:spPr bwMode="auto">
                    <a:xfrm>
                      <a:off x="0" y="0"/>
                      <a:ext cx="480060" cy="434340"/>
                    </a:xfrm>
                    <a:prstGeom prst="rect">
                      <a:avLst/>
                    </a:prstGeom>
                    <a:noFill/>
                    <a:ln>
                      <a:noFill/>
                    </a:ln>
                  </pic:spPr>
                </pic:pic>
              </a:graphicData>
            </a:graphic>
          </wp:inline>
        </w:drawing>
      </mc:Fallback>
    </mc:AlternateContent>
  </w:numPicBullet>
  <w:numPicBullet w:numPicBulletId="1">
    <mc:AlternateContent>
      <mc:Choice Requires="v">
        <w:pict>
          <v:shape w14:anchorId="4717D621" id="Grafik 1636706270" o:spid="_x0000_i1025" type="#_x0000_t75" style="width:30pt;height:31.2pt;visibility:visible;mso-wrap-style:square">
            <v:imagedata r:id="rId3" o:title="" cropbottom="-440f"/>
          </v:shape>
        </w:pict>
      </mc:Choice>
      <mc:Fallback>
        <w:drawing>
          <wp:inline distT="0" distB="0" distL="0" distR="0" wp14:anchorId="7611CA4F" wp14:editId="238B2BB7">
            <wp:extent cx="381000" cy="396240"/>
            <wp:effectExtent l="0" t="0" r="0" b="0"/>
            <wp:docPr id="1636706270" name="Grafik 163670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b="-671"/>
                    <a:stretch>
                      <a:fillRect/>
                    </a:stretch>
                  </pic:blipFill>
                  <pic:spPr bwMode="auto">
                    <a:xfrm>
                      <a:off x="0" y="0"/>
                      <a:ext cx="381000" cy="396240"/>
                    </a:xfrm>
                    <a:prstGeom prst="rect">
                      <a:avLst/>
                    </a:prstGeom>
                    <a:noFill/>
                    <a:ln>
                      <a:noFill/>
                    </a:ln>
                  </pic:spPr>
                </pic:pic>
              </a:graphicData>
            </a:graphic>
          </wp:inline>
        </w:drawing>
      </mc:Fallback>
    </mc:AlternateContent>
  </w:numPicBullet>
  <w:numPicBullet w:numPicBulletId="2">
    <mc:AlternateContent>
      <mc:Choice Requires="v">
        <w:pict>
          <v:shape w14:anchorId="7B69B34D" id="Grafik 136533461" o:spid="_x0000_i1025" type="#_x0000_t75" style="width:45pt;height:31.2pt;visibility:visible;mso-wrap-style:square">
            <v:imagedata r:id="rId5" o:title="" cropbottom="-440f" cropright="-455f"/>
          </v:shape>
        </w:pict>
      </mc:Choice>
      <mc:Fallback>
        <w:drawing>
          <wp:inline distT="0" distB="0" distL="0" distR="0" wp14:anchorId="2D18DE6D" wp14:editId="2E19D85C">
            <wp:extent cx="571500" cy="396240"/>
            <wp:effectExtent l="0" t="0" r="0" b="0"/>
            <wp:docPr id="136533461" name="Grafik 13653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r="-694" b="-671"/>
                    <a:stretch>
                      <a:fillRect/>
                    </a:stretch>
                  </pic:blipFill>
                  <pic:spPr bwMode="auto">
                    <a:xfrm>
                      <a:off x="0" y="0"/>
                      <a:ext cx="571500" cy="396240"/>
                    </a:xfrm>
                    <a:prstGeom prst="rect">
                      <a:avLst/>
                    </a:prstGeom>
                    <a:noFill/>
                    <a:ln>
                      <a:noFill/>
                    </a:ln>
                  </pic:spPr>
                </pic:pic>
              </a:graphicData>
            </a:graphic>
          </wp:inline>
        </w:drawing>
      </mc:Fallback>
    </mc:AlternateContent>
  </w:numPicBullet>
  <w:numPicBullet w:numPicBulletId="3">
    <mc:AlternateContent>
      <mc:Choice Requires="v">
        <w:pict>
          <v:shape w14:anchorId="5127CE79" id="Grafik 2021951289" o:spid="_x0000_i1025" type="#_x0000_t75" style="width:52.2pt;height:31.2pt;visibility:visible;mso-wrap-style:square">
            <v:imagedata r:id="rId7" o:title="" cropbottom="-440f"/>
          </v:shape>
        </w:pict>
      </mc:Choice>
      <mc:Fallback>
        <w:drawing>
          <wp:inline distT="0" distB="0" distL="0" distR="0" wp14:anchorId="308E1651" wp14:editId="55FAF38C">
            <wp:extent cx="662940" cy="396240"/>
            <wp:effectExtent l="0" t="0" r="0" b="0"/>
            <wp:docPr id="2021951289" name="Grafik 202195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8">
                      <a:extLst>
                        <a:ext uri="{28A0092B-C50C-407E-A947-70E740481C1C}">
                          <a14:useLocalDpi xmlns:a14="http://schemas.microsoft.com/office/drawing/2010/main" val="0"/>
                        </a:ext>
                      </a:extLst>
                    </a:blip>
                    <a:srcRect b="-671"/>
                    <a:stretch>
                      <a:fillRect/>
                    </a:stretch>
                  </pic:blipFill>
                  <pic:spPr bwMode="auto">
                    <a:xfrm>
                      <a:off x="0" y="0"/>
                      <a:ext cx="662940" cy="396240"/>
                    </a:xfrm>
                    <a:prstGeom prst="rect">
                      <a:avLst/>
                    </a:prstGeom>
                    <a:noFill/>
                    <a:ln>
                      <a:noFill/>
                    </a:ln>
                  </pic:spPr>
                </pic:pic>
              </a:graphicData>
            </a:graphic>
          </wp:inline>
        </w:drawing>
      </mc:Fallback>
    </mc:AlternateContent>
  </w:numPicBullet>
  <w:numPicBullet w:numPicBulletId="4">
    <mc:AlternateContent>
      <mc:Choice Requires="v">
        <w:pict>
          <v:shape w14:anchorId="6EBAC056" id="Grafik 1" o:spid="_x0000_i1025" type="#_x0000_t75" style="width:9.6pt;height:9.6pt;visibility:visible;mso-wrap-style:square">
            <v:imagedata r:id="rId9" o:title=""/>
          </v:shape>
        </w:pict>
      </mc:Choice>
      <mc:Fallback>
        <w:drawing>
          <wp:inline distT="0" distB="0" distL="0" distR="0" wp14:anchorId="175E1EB3" wp14:editId="10CC6E88">
            <wp:extent cx="121920" cy="121920"/>
            <wp:effectExtent l="0" t="0" r="0" b="0"/>
            <wp:docPr id="85419758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mc:Fallback>
    </mc:AlternateContent>
  </w:numPicBullet>
  <w:abstractNum w:abstractNumId="0" w15:restartNumberingAfterBreak="0">
    <w:nsid w:val="FFFFFF7C"/>
    <w:multiLevelType w:val="singleLevel"/>
    <w:tmpl w:val="5E566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D6FF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043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0297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52EC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677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786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4828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FC7B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9844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C59AC"/>
    <w:multiLevelType w:val="hybridMultilevel"/>
    <w:tmpl w:val="9AFA1514"/>
    <w:lvl w:ilvl="0" w:tplc="F25C64C6">
      <w:start w:val="1"/>
      <w:numFmt w:val="bullet"/>
      <w:pStyle w:val="LOSAufzhlung"/>
      <w:lvlText w:val=""/>
      <w:lvlJc w:val="left"/>
      <w:pPr>
        <w:ind w:left="1344" w:hanging="360"/>
      </w:pPr>
      <w:rPr>
        <w:rFonts w:ascii="Symbol" w:hAnsi="Symbol" w:hint="default"/>
        <w:color w:val="27A3CE"/>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1" w15:restartNumberingAfterBreak="0">
    <w:nsid w:val="33446BFA"/>
    <w:multiLevelType w:val="hybridMultilevel"/>
    <w:tmpl w:val="C8CA97F0"/>
    <w:lvl w:ilvl="0" w:tplc="0D6094EC">
      <w:start w:val="1"/>
      <w:numFmt w:val="decimal"/>
      <w:lvlText w:val="%1."/>
      <w:lvlJc w:val="left"/>
      <w:pPr>
        <w:tabs>
          <w:tab w:val="num" w:pos="720"/>
        </w:tabs>
        <w:ind w:left="720" w:hanging="360"/>
      </w:pPr>
      <w:rPr>
        <w:rFonts w:hint="default"/>
        <w:b/>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2" w15:restartNumberingAfterBreak="0">
    <w:nsid w:val="346A75AE"/>
    <w:multiLevelType w:val="hybridMultilevel"/>
    <w:tmpl w:val="B1967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5D12F9"/>
    <w:multiLevelType w:val="hybridMultilevel"/>
    <w:tmpl w:val="089472CC"/>
    <w:lvl w:ilvl="0" w:tplc="04849458">
      <w:start w:val="1"/>
      <w:numFmt w:val="lowerLetter"/>
      <w:pStyle w:val="LOSNummerierung2Ebene"/>
      <w:lvlText w:val="%1)"/>
      <w:lvlJc w:val="left"/>
      <w:pPr>
        <w:ind w:left="720" w:hanging="360"/>
      </w:pPr>
      <w:rPr>
        <w:rFonts w:hint="default"/>
        <w:color w:val="27A3CE" w:themeColor="background2"/>
        <w:u w:color="27A3CE" w:themeColor="background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8B23272"/>
    <w:multiLevelType w:val="hybridMultilevel"/>
    <w:tmpl w:val="1C569324"/>
    <w:lvl w:ilvl="0" w:tplc="0407000B">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91235C8"/>
    <w:multiLevelType w:val="hybridMultilevel"/>
    <w:tmpl w:val="6192821A"/>
    <w:lvl w:ilvl="0" w:tplc="53F8C8E4">
      <w:start w:val="1"/>
      <w:numFmt w:val="decimal"/>
      <w:lvlText w:val="%1."/>
      <w:lvlJc w:val="left"/>
      <w:pPr>
        <w:ind w:left="720" w:hanging="360"/>
      </w:pPr>
      <w:rPr>
        <w:rFonts w:hint="default"/>
        <w:color w:val="3399FF"/>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37A6B4D"/>
    <w:multiLevelType w:val="hybridMultilevel"/>
    <w:tmpl w:val="933287D6"/>
    <w:lvl w:ilvl="0" w:tplc="93803EC8">
      <w:start w:val="1"/>
      <w:numFmt w:val="bullet"/>
      <w:lvlText w:val=""/>
      <w:lvlPicBulletId w:val="4"/>
      <w:lvlJc w:val="left"/>
      <w:pPr>
        <w:tabs>
          <w:tab w:val="num" w:pos="720"/>
        </w:tabs>
        <w:ind w:left="720" w:hanging="360"/>
      </w:pPr>
      <w:rPr>
        <w:rFonts w:ascii="Symbol" w:hAnsi="Symbol" w:hint="default"/>
      </w:rPr>
    </w:lvl>
    <w:lvl w:ilvl="1" w:tplc="F2DC6DB4" w:tentative="1">
      <w:start w:val="1"/>
      <w:numFmt w:val="bullet"/>
      <w:lvlText w:val=""/>
      <w:lvlJc w:val="left"/>
      <w:pPr>
        <w:tabs>
          <w:tab w:val="num" w:pos="1440"/>
        </w:tabs>
        <w:ind w:left="1440" w:hanging="360"/>
      </w:pPr>
      <w:rPr>
        <w:rFonts w:ascii="Symbol" w:hAnsi="Symbol" w:hint="default"/>
      </w:rPr>
    </w:lvl>
    <w:lvl w:ilvl="2" w:tplc="F8545B3E" w:tentative="1">
      <w:start w:val="1"/>
      <w:numFmt w:val="bullet"/>
      <w:lvlText w:val=""/>
      <w:lvlJc w:val="left"/>
      <w:pPr>
        <w:tabs>
          <w:tab w:val="num" w:pos="2160"/>
        </w:tabs>
        <w:ind w:left="2160" w:hanging="360"/>
      </w:pPr>
      <w:rPr>
        <w:rFonts w:ascii="Symbol" w:hAnsi="Symbol" w:hint="default"/>
      </w:rPr>
    </w:lvl>
    <w:lvl w:ilvl="3" w:tplc="E9C2497A" w:tentative="1">
      <w:start w:val="1"/>
      <w:numFmt w:val="bullet"/>
      <w:lvlText w:val=""/>
      <w:lvlJc w:val="left"/>
      <w:pPr>
        <w:tabs>
          <w:tab w:val="num" w:pos="2880"/>
        </w:tabs>
        <w:ind w:left="2880" w:hanging="360"/>
      </w:pPr>
      <w:rPr>
        <w:rFonts w:ascii="Symbol" w:hAnsi="Symbol" w:hint="default"/>
      </w:rPr>
    </w:lvl>
    <w:lvl w:ilvl="4" w:tplc="3C00552A" w:tentative="1">
      <w:start w:val="1"/>
      <w:numFmt w:val="bullet"/>
      <w:lvlText w:val=""/>
      <w:lvlJc w:val="left"/>
      <w:pPr>
        <w:tabs>
          <w:tab w:val="num" w:pos="3600"/>
        </w:tabs>
        <w:ind w:left="3600" w:hanging="360"/>
      </w:pPr>
      <w:rPr>
        <w:rFonts w:ascii="Symbol" w:hAnsi="Symbol" w:hint="default"/>
      </w:rPr>
    </w:lvl>
    <w:lvl w:ilvl="5" w:tplc="8F54080A" w:tentative="1">
      <w:start w:val="1"/>
      <w:numFmt w:val="bullet"/>
      <w:lvlText w:val=""/>
      <w:lvlJc w:val="left"/>
      <w:pPr>
        <w:tabs>
          <w:tab w:val="num" w:pos="4320"/>
        </w:tabs>
        <w:ind w:left="4320" w:hanging="360"/>
      </w:pPr>
      <w:rPr>
        <w:rFonts w:ascii="Symbol" w:hAnsi="Symbol" w:hint="default"/>
      </w:rPr>
    </w:lvl>
    <w:lvl w:ilvl="6" w:tplc="BCC66C66" w:tentative="1">
      <w:start w:val="1"/>
      <w:numFmt w:val="bullet"/>
      <w:lvlText w:val=""/>
      <w:lvlJc w:val="left"/>
      <w:pPr>
        <w:tabs>
          <w:tab w:val="num" w:pos="5040"/>
        </w:tabs>
        <w:ind w:left="5040" w:hanging="360"/>
      </w:pPr>
      <w:rPr>
        <w:rFonts w:ascii="Symbol" w:hAnsi="Symbol" w:hint="default"/>
      </w:rPr>
    </w:lvl>
    <w:lvl w:ilvl="7" w:tplc="FADC5ADE" w:tentative="1">
      <w:start w:val="1"/>
      <w:numFmt w:val="bullet"/>
      <w:lvlText w:val=""/>
      <w:lvlJc w:val="left"/>
      <w:pPr>
        <w:tabs>
          <w:tab w:val="num" w:pos="5760"/>
        </w:tabs>
        <w:ind w:left="5760" w:hanging="360"/>
      </w:pPr>
      <w:rPr>
        <w:rFonts w:ascii="Symbol" w:hAnsi="Symbol" w:hint="default"/>
      </w:rPr>
    </w:lvl>
    <w:lvl w:ilvl="8" w:tplc="5734F4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9081640"/>
    <w:multiLevelType w:val="hybridMultilevel"/>
    <w:tmpl w:val="8918F094"/>
    <w:lvl w:ilvl="0" w:tplc="12603E50">
      <w:start w:val="1"/>
      <w:numFmt w:val="bullet"/>
      <w:lvlText w:val=""/>
      <w:lvlJc w:val="left"/>
      <w:pPr>
        <w:ind w:left="1344" w:hanging="360"/>
      </w:pPr>
      <w:rPr>
        <w:rFonts w:ascii="Symbol" w:hAnsi="Symbol" w:hint="default"/>
        <w:u w:color="3399FF"/>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8" w15:restartNumberingAfterBreak="0">
    <w:nsid w:val="7B47307D"/>
    <w:multiLevelType w:val="hybridMultilevel"/>
    <w:tmpl w:val="E7540DC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19" w15:restartNumberingAfterBreak="0">
    <w:nsid w:val="7EF666B9"/>
    <w:multiLevelType w:val="hybridMultilevel"/>
    <w:tmpl w:val="7032B450"/>
    <w:lvl w:ilvl="0" w:tplc="0D969B86">
      <w:start w:val="1"/>
      <w:numFmt w:val="decimal"/>
      <w:pStyle w:val="LOSNummerierung"/>
      <w:lvlText w:val="%1."/>
      <w:lvlJc w:val="left"/>
      <w:pPr>
        <w:ind w:left="786" w:hanging="360"/>
      </w:pPr>
      <w:rPr>
        <w:rFonts w:hint="default"/>
        <w:b/>
        <w:i w:val="0"/>
        <w:color w:val="27A3CE"/>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1874032300">
    <w:abstractNumId w:val="12"/>
  </w:num>
  <w:num w:numId="2" w16cid:durableId="1098065356">
    <w:abstractNumId w:val="18"/>
  </w:num>
  <w:num w:numId="3" w16cid:durableId="1982610790">
    <w:abstractNumId w:val="17"/>
  </w:num>
  <w:num w:numId="4" w16cid:durableId="1613584408">
    <w:abstractNumId w:val="10"/>
  </w:num>
  <w:num w:numId="5" w16cid:durableId="1069042253">
    <w:abstractNumId w:val="14"/>
  </w:num>
  <w:num w:numId="6" w16cid:durableId="268854035">
    <w:abstractNumId w:val="15"/>
  </w:num>
  <w:num w:numId="7" w16cid:durableId="1631857709">
    <w:abstractNumId w:val="19"/>
  </w:num>
  <w:num w:numId="8" w16cid:durableId="1835219435">
    <w:abstractNumId w:val="10"/>
    <w:lvlOverride w:ilvl="0">
      <w:startOverride w:val="1"/>
    </w:lvlOverride>
  </w:num>
  <w:num w:numId="9" w16cid:durableId="180245467">
    <w:abstractNumId w:val="9"/>
  </w:num>
  <w:num w:numId="10" w16cid:durableId="1197695250">
    <w:abstractNumId w:val="7"/>
  </w:num>
  <w:num w:numId="11" w16cid:durableId="1524243539">
    <w:abstractNumId w:val="6"/>
  </w:num>
  <w:num w:numId="12" w16cid:durableId="1040280565">
    <w:abstractNumId w:val="5"/>
  </w:num>
  <w:num w:numId="13" w16cid:durableId="1855460343">
    <w:abstractNumId w:val="4"/>
  </w:num>
  <w:num w:numId="14" w16cid:durableId="877854808">
    <w:abstractNumId w:val="8"/>
  </w:num>
  <w:num w:numId="15" w16cid:durableId="2145804263">
    <w:abstractNumId w:val="3"/>
  </w:num>
  <w:num w:numId="16" w16cid:durableId="1921787136">
    <w:abstractNumId w:val="2"/>
  </w:num>
  <w:num w:numId="17" w16cid:durableId="1767075323">
    <w:abstractNumId w:val="1"/>
  </w:num>
  <w:num w:numId="18" w16cid:durableId="1973822623">
    <w:abstractNumId w:val="0"/>
  </w:num>
  <w:num w:numId="19" w16cid:durableId="375011319">
    <w:abstractNumId w:val="10"/>
  </w:num>
  <w:num w:numId="20" w16cid:durableId="1578052180">
    <w:abstractNumId w:val="13"/>
  </w:num>
  <w:num w:numId="21" w16cid:durableId="1009990673">
    <w:abstractNumId w:val="11"/>
  </w:num>
  <w:num w:numId="22" w16cid:durableId="11465086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onsecutiveHyphenLimit w:val="3"/>
  <w:hyphenationZone w:val="425"/>
  <w:drawingGridHorizontalSpacing w:val="284"/>
  <w:drawingGridVerticalSpacing w:val="14005"/>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B6D"/>
    <w:rsid w:val="00006C24"/>
    <w:rsid w:val="00015F3D"/>
    <w:rsid w:val="000343F0"/>
    <w:rsid w:val="00044078"/>
    <w:rsid w:val="00057969"/>
    <w:rsid w:val="0006399B"/>
    <w:rsid w:val="000909A4"/>
    <w:rsid w:val="00097D96"/>
    <w:rsid w:val="000A0CBF"/>
    <w:rsid w:val="000A28B5"/>
    <w:rsid w:val="000A2F83"/>
    <w:rsid w:val="000A7B04"/>
    <w:rsid w:val="000B30F6"/>
    <w:rsid w:val="000B4064"/>
    <w:rsid w:val="000B539A"/>
    <w:rsid w:val="000C4892"/>
    <w:rsid w:val="000E2874"/>
    <w:rsid w:val="000E73BB"/>
    <w:rsid w:val="000F13E3"/>
    <w:rsid w:val="00101E16"/>
    <w:rsid w:val="001039CD"/>
    <w:rsid w:val="00106A57"/>
    <w:rsid w:val="001160DE"/>
    <w:rsid w:val="00116B23"/>
    <w:rsid w:val="00124BBE"/>
    <w:rsid w:val="001466AE"/>
    <w:rsid w:val="00163EFA"/>
    <w:rsid w:val="001837A7"/>
    <w:rsid w:val="00186DA5"/>
    <w:rsid w:val="001949C3"/>
    <w:rsid w:val="00194BA5"/>
    <w:rsid w:val="00197343"/>
    <w:rsid w:val="001A6690"/>
    <w:rsid w:val="001C063A"/>
    <w:rsid w:val="001D324F"/>
    <w:rsid w:val="001D3E1B"/>
    <w:rsid w:val="001D7227"/>
    <w:rsid w:val="001E02C4"/>
    <w:rsid w:val="001E67CB"/>
    <w:rsid w:val="002002FA"/>
    <w:rsid w:val="00215854"/>
    <w:rsid w:val="0025209B"/>
    <w:rsid w:val="002522DC"/>
    <w:rsid w:val="00256AE3"/>
    <w:rsid w:val="0025723C"/>
    <w:rsid w:val="0026783F"/>
    <w:rsid w:val="00267E58"/>
    <w:rsid w:val="00276A7E"/>
    <w:rsid w:val="00276D9A"/>
    <w:rsid w:val="00277565"/>
    <w:rsid w:val="00282008"/>
    <w:rsid w:val="00284B25"/>
    <w:rsid w:val="0029074F"/>
    <w:rsid w:val="002A32DE"/>
    <w:rsid w:val="002A6155"/>
    <w:rsid w:val="002D4D68"/>
    <w:rsid w:val="002D60A0"/>
    <w:rsid w:val="003110A9"/>
    <w:rsid w:val="00335F8B"/>
    <w:rsid w:val="00345314"/>
    <w:rsid w:val="00351DB6"/>
    <w:rsid w:val="003576CF"/>
    <w:rsid w:val="0036224C"/>
    <w:rsid w:val="003716C2"/>
    <w:rsid w:val="00377E20"/>
    <w:rsid w:val="0038165F"/>
    <w:rsid w:val="00385ED6"/>
    <w:rsid w:val="003874CF"/>
    <w:rsid w:val="00391C8A"/>
    <w:rsid w:val="00393EC8"/>
    <w:rsid w:val="003C1EC5"/>
    <w:rsid w:val="003C2128"/>
    <w:rsid w:val="003C581D"/>
    <w:rsid w:val="003D590B"/>
    <w:rsid w:val="003E0EA7"/>
    <w:rsid w:val="003E4FD3"/>
    <w:rsid w:val="004002BF"/>
    <w:rsid w:val="0040705F"/>
    <w:rsid w:val="00422742"/>
    <w:rsid w:val="00424BB1"/>
    <w:rsid w:val="00424EC5"/>
    <w:rsid w:val="00437ED3"/>
    <w:rsid w:val="0044408C"/>
    <w:rsid w:val="0045323C"/>
    <w:rsid w:val="004818F8"/>
    <w:rsid w:val="00484358"/>
    <w:rsid w:val="00496435"/>
    <w:rsid w:val="004A003D"/>
    <w:rsid w:val="004C3254"/>
    <w:rsid w:val="004C374B"/>
    <w:rsid w:val="004D2DDD"/>
    <w:rsid w:val="004E41D1"/>
    <w:rsid w:val="00500E7B"/>
    <w:rsid w:val="0050516D"/>
    <w:rsid w:val="005108F5"/>
    <w:rsid w:val="00512F01"/>
    <w:rsid w:val="0052095B"/>
    <w:rsid w:val="00522787"/>
    <w:rsid w:val="00525D7D"/>
    <w:rsid w:val="005278A3"/>
    <w:rsid w:val="0055439D"/>
    <w:rsid w:val="0056047C"/>
    <w:rsid w:val="00562208"/>
    <w:rsid w:val="00566B78"/>
    <w:rsid w:val="00567228"/>
    <w:rsid w:val="005701DD"/>
    <w:rsid w:val="00570DCF"/>
    <w:rsid w:val="00580F88"/>
    <w:rsid w:val="005907F2"/>
    <w:rsid w:val="00590C38"/>
    <w:rsid w:val="00591E29"/>
    <w:rsid w:val="00597C3B"/>
    <w:rsid w:val="005B121C"/>
    <w:rsid w:val="005B1276"/>
    <w:rsid w:val="005D0608"/>
    <w:rsid w:val="005D0FAC"/>
    <w:rsid w:val="005E6AE5"/>
    <w:rsid w:val="005F1A5A"/>
    <w:rsid w:val="005F1E32"/>
    <w:rsid w:val="00601230"/>
    <w:rsid w:val="00602FED"/>
    <w:rsid w:val="00603F86"/>
    <w:rsid w:val="0061047C"/>
    <w:rsid w:val="00611AA6"/>
    <w:rsid w:val="00612FB8"/>
    <w:rsid w:val="00617651"/>
    <w:rsid w:val="00620A98"/>
    <w:rsid w:val="00622EDC"/>
    <w:rsid w:val="006251E2"/>
    <w:rsid w:val="006303C0"/>
    <w:rsid w:val="0063323E"/>
    <w:rsid w:val="006425E9"/>
    <w:rsid w:val="00643FB0"/>
    <w:rsid w:val="00646C90"/>
    <w:rsid w:val="006558AF"/>
    <w:rsid w:val="00660F9A"/>
    <w:rsid w:val="00694B6D"/>
    <w:rsid w:val="00696AAA"/>
    <w:rsid w:val="006A4D02"/>
    <w:rsid w:val="006A7AA7"/>
    <w:rsid w:val="006B437C"/>
    <w:rsid w:val="006E3D93"/>
    <w:rsid w:val="006E5C30"/>
    <w:rsid w:val="006F4561"/>
    <w:rsid w:val="0071056D"/>
    <w:rsid w:val="007106C8"/>
    <w:rsid w:val="007109AF"/>
    <w:rsid w:val="00731719"/>
    <w:rsid w:val="00733A40"/>
    <w:rsid w:val="00743217"/>
    <w:rsid w:val="00756782"/>
    <w:rsid w:val="00766301"/>
    <w:rsid w:val="00775ECA"/>
    <w:rsid w:val="007805DF"/>
    <w:rsid w:val="007909C4"/>
    <w:rsid w:val="00790DD9"/>
    <w:rsid w:val="007947D6"/>
    <w:rsid w:val="007A0C22"/>
    <w:rsid w:val="007B0454"/>
    <w:rsid w:val="007B2148"/>
    <w:rsid w:val="007B55B7"/>
    <w:rsid w:val="007C4E18"/>
    <w:rsid w:val="007C7F3D"/>
    <w:rsid w:val="007D3D2A"/>
    <w:rsid w:val="007D576A"/>
    <w:rsid w:val="007E4BA3"/>
    <w:rsid w:val="007F0FCE"/>
    <w:rsid w:val="007F3C7A"/>
    <w:rsid w:val="007F75B7"/>
    <w:rsid w:val="00813A23"/>
    <w:rsid w:val="0083421E"/>
    <w:rsid w:val="00863822"/>
    <w:rsid w:val="0087595A"/>
    <w:rsid w:val="0087667A"/>
    <w:rsid w:val="00881274"/>
    <w:rsid w:val="00894005"/>
    <w:rsid w:val="008A109E"/>
    <w:rsid w:val="008A1BE3"/>
    <w:rsid w:val="008B0DED"/>
    <w:rsid w:val="008C2CBE"/>
    <w:rsid w:val="008C4801"/>
    <w:rsid w:val="008E0A77"/>
    <w:rsid w:val="00900BB9"/>
    <w:rsid w:val="00913118"/>
    <w:rsid w:val="009201E5"/>
    <w:rsid w:val="00926977"/>
    <w:rsid w:val="009331E0"/>
    <w:rsid w:val="009651A4"/>
    <w:rsid w:val="009708F6"/>
    <w:rsid w:val="009973FF"/>
    <w:rsid w:val="009A55A5"/>
    <w:rsid w:val="009A6B33"/>
    <w:rsid w:val="009D2C1C"/>
    <w:rsid w:val="009D6FE9"/>
    <w:rsid w:val="009E61FF"/>
    <w:rsid w:val="00A06990"/>
    <w:rsid w:val="00A17535"/>
    <w:rsid w:val="00A212D0"/>
    <w:rsid w:val="00A35ABB"/>
    <w:rsid w:val="00A377AB"/>
    <w:rsid w:val="00A37BA4"/>
    <w:rsid w:val="00A40F37"/>
    <w:rsid w:val="00A41542"/>
    <w:rsid w:val="00A5272A"/>
    <w:rsid w:val="00A56160"/>
    <w:rsid w:val="00A6049D"/>
    <w:rsid w:val="00A61C45"/>
    <w:rsid w:val="00A9136F"/>
    <w:rsid w:val="00AA0377"/>
    <w:rsid w:val="00AA2830"/>
    <w:rsid w:val="00AC14AC"/>
    <w:rsid w:val="00AC1F75"/>
    <w:rsid w:val="00AC2E89"/>
    <w:rsid w:val="00AD0057"/>
    <w:rsid w:val="00AD67AF"/>
    <w:rsid w:val="00AF2A87"/>
    <w:rsid w:val="00AF701C"/>
    <w:rsid w:val="00B008EF"/>
    <w:rsid w:val="00B27822"/>
    <w:rsid w:val="00B3193C"/>
    <w:rsid w:val="00B516D3"/>
    <w:rsid w:val="00B52A7A"/>
    <w:rsid w:val="00B5333B"/>
    <w:rsid w:val="00B540AC"/>
    <w:rsid w:val="00B562A9"/>
    <w:rsid w:val="00B63D89"/>
    <w:rsid w:val="00B76C37"/>
    <w:rsid w:val="00B86DD7"/>
    <w:rsid w:val="00BA1C64"/>
    <w:rsid w:val="00BE1763"/>
    <w:rsid w:val="00C11754"/>
    <w:rsid w:val="00C17CF8"/>
    <w:rsid w:val="00C32E61"/>
    <w:rsid w:val="00C42CA1"/>
    <w:rsid w:val="00C4416D"/>
    <w:rsid w:val="00C554B9"/>
    <w:rsid w:val="00C67AED"/>
    <w:rsid w:val="00C71FC8"/>
    <w:rsid w:val="00C959C4"/>
    <w:rsid w:val="00C9607C"/>
    <w:rsid w:val="00CA071C"/>
    <w:rsid w:val="00CA625D"/>
    <w:rsid w:val="00CC371A"/>
    <w:rsid w:val="00CD0E7C"/>
    <w:rsid w:val="00CD587E"/>
    <w:rsid w:val="00CE722C"/>
    <w:rsid w:val="00CF2589"/>
    <w:rsid w:val="00D012EE"/>
    <w:rsid w:val="00D02B35"/>
    <w:rsid w:val="00D11628"/>
    <w:rsid w:val="00D11718"/>
    <w:rsid w:val="00D21669"/>
    <w:rsid w:val="00D30E8A"/>
    <w:rsid w:val="00D421ED"/>
    <w:rsid w:val="00D5332E"/>
    <w:rsid w:val="00D53957"/>
    <w:rsid w:val="00D60DE5"/>
    <w:rsid w:val="00D7625E"/>
    <w:rsid w:val="00D832D8"/>
    <w:rsid w:val="00D85060"/>
    <w:rsid w:val="00D967FB"/>
    <w:rsid w:val="00DB282B"/>
    <w:rsid w:val="00DC232C"/>
    <w:rsid w:val="00DD3C60"/>
    <w:rsid w:val="00DE5EC6"/>
    <w:rsid w:val="00DF3D0C"/>
    <w:rsid w:val="00DF61F6"/>
    <w:rsid w:val="00E02836"/>
    <w:rsid w:val="00E03178"/>
    <w:rsid w:val="00E21212"/>
    <w:rsid w:val="00E22CF6"/>
    <w:rsid w:val="00E23891"/>
    <w:rsid w:val="00E276EC"/>
    <w:rsid w:val="00E573B8"/>
    <w:rsid w:val="00E63F08"/>
    <w:rsid w:val="00E67AE6"/>
    <w:rsid w:val="00E871B9"/>
    <w:rsid w:val="00EB4FDE"/>
    <w:rsid w:val="00EB6886"/>
    <w:rsid w:val="00EC2A48"/>
    <w:rsid w:val="00EC4E4C"/>
    <w:rsid w:val="00EC6714"/>
    <w:rsid w:val="00ED5CAE"/>
    <w:rsid w:val="00EE077C"/>
    <w:rsid w:val="00EF38E9"/>
    <w:rsid w:val="00EF3C62"/>
    <w:rsid w:val="00EF6D1E"/>
    <w:rsid w:val="00EF7332"/>
    <w:rsid w:val="00F01B23"/>
    <w:rsid w:val="00F06C58"/>
    <w:rsid w:val="00F10AD9"/>
    <w:rsid w:val="00F619FC"/>
    <w:rsid w:val="00F72E26"/>
    <w:rsid w:val="00F80BA5"/>
    <w:rsid w:val="00F83233"/>
    <w:rsid w:val="00F9360D"/>
    <w:rsid w:val="00F94F87"/>
    <w:rsid w:val="00FA1433"/>
    <w:rsid w:val="00FB4F53"/>
    <w:rsid w:val="00FB53AE"/>
    <w:rsid w:val="00FD2CA2"/>
    <w:rsid w:val="00FD44C8"/>
    <w:rsid w:val="00FE1522"/>
    <w:rsid w:val="00FE20D7"/>
    <w:rsid w:val="00FF3A76"/>
    <w:rsid w:val="00FF7A5B"/>
    <w:rsid w:val="00FF7A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1BD42"/>
  <w15:chartTrackingRefBased/>
  <w15:docId w15:val="{7214FF80-D33B-554E-8BCA-1227ACE1A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0"/>
    <w:semiHidden/>
    <w:rsid w:val="001466AE"/>
    <w:pPr>
      <w:spacing w:after="200" w:line="276" w:lineRule="auto"/>
    </w:pPr>
  </w:style>
  <w:style w:type="paragraph" w:styleId="berschrift1">
    <w:name w:val="heading 1"/>
    <w:basedOn w:val="Standard"/>
    <w:next w:val="Standard"/>
    <w:link w:val="berschrift1Zchn"/>
    <w:uiPriority w:val="9"/>
    <w:semiHidden/>
    <w:rsid w:val="00496435"/>
    <w:pPr>
      <w:keepNext/>
      <w:keepLines/>
      <w:spacing w:before="240" w:after="0"/>
      <w:outlineLvl w:val="0"/>
    </w:pPr>
    <w:rPr>
      <w:rFonts w:asciiTheme="majorHAnsi" w:eastAsiaTheme="majorEastAsia" w:hAnsiTheme="majorHAnsi" w:cstheme="majorBidi"/>
      <w:color w:val="1D799A" w:themeColor="accent1" w:themeShade="BF"/>
      <w:sz w:val="32"/>
      <w:szCs w:val="32"/>
    </w:rPr>
  </w:style>
  <w:style w:type="paragraph" w:styleId="berschrift2">
    <w:name w:val="heading 2"/>
    <w:basedOn w:val="Standard"/>
    <w:next w:val="Standard"/>
    <w:link w:val="berschrift2Zchn"/>
    <w:uiPriority w:val="9"/>
    <w:semiHidden/>
    <w:rsid w:val="00496435"/>
    <w:pPr>
      <w:keepNext/>
      <w:keepLines/>
      <w:spacing w:before="40" w:after="0"/>
      <w:outlineLvl w:val="1"/>
    </w:pPr>
    <w:rPr>
      <w:rFonts w:asciiTheme="majorHAnsi" w:eastAsiaTheme="majorEastAsia" w:hAnsiTheme="majorHAnsi" w:cstheme="majorBidi"/>
      <w:color w:val="1D799A" w:themeColor="accent1" w:themeShade="BF"/>
      <w:sz w:val="26"/>
      <w:szCs w:val="26"/>
    </w:rPr>
  </w:style>
  <w:style w:type="paragraph" w:styleId="berschrift3">
    <w:name w:val="heading 3"/>
    <w:basedOn w:val="Standard"/>
    <w:next w:val="Standard"/>
    <w:link w:val="berschrift3Zchn"/>
    <w:uiPriority w:val="9"/>
    <w:semiHidden/>
    <w:rsid w:val="00496435"/>
    <w:pPr>
      <w:keepNext/>
      <w:keepLines/>
      <w:spacing w:before="40" w:after="0"/>
      <w:outlineLvl w:val="2"/>
    </w:pPr>
    <w:rPr>
      <w:rFonts w:asciiTheme="majorHAnsi" w:eastAsiaTheme="majorEastAsia" w:hAnsiTheme="majorHAnsi" w:cstheme="majorBidi"/>
      <w:color w:val="135166"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OSHeadline1">
    <w:name w:val="LO S Headline 1"/>
    <w:link w:val="LOSHeadline1Zchn"/>
    <w:qFormat/>
    <w:rsid w:val="002522DC"/>
    <w:pPr>
      <w:spacing w:after="480"/>
    </w:pPr>
    <w:rPr>
      <w:caps/>
      <w:sz w:val="40"/>
      <w:szCs w:val="44"/>
    </w:rPr>
  </w:style>
  <w:style w:type="paragraph" w:customStyle="1" w:styleId="LOSFlietext">
    <w:name w:val="LO S Fließtext"/>
    <w:link w:val="LOSFlietextZchn"/>
    <w:uiPriority w:val="1"/>
    <w:qFormat/>
    <w:rsid w:val="00FE20D7"/>
    <w:pPr>
      <w:spacing w:after="0" w:line="276" w:lineRule="auto"/>
    </w:pPr>
    <w:rPr>
      <w:rFonts w:ascii="Calibri" w:hAnsi="Calibri"/>
      <w:color w:val="000000" w:themeColor="text1"/>
      <w:szCs w:val="24"/>
    </w:rPr>
  </w:style>
  <w:style w:type="character" w:customStyle="1" w:styleId="LOSHeadline1Zchn">
    <w:name w:val="LO S Headline 1 Zchn"/>
    <w:basedOn w:val="Absatz-Standardschriftart"/>
    <w:link w:val="LOSHeadline1"/>
    <w:rsid w:val="002522DC"/>
    <w:rPr>
      <w:caps/>
      <w:sz w:val="40"/>
      <w:szCs w:val="44"/>
    </w:rPr>
  </w:style>
  <w:style w:type="paragraph" w:styleId="Listenabsatz">
    <w:name w:val="List Paragraph"/>
    <w:basedOn w:val="Standard"/>
    <w:uiPriority w:val="34"/>
    <w:semiHidden/>
    <w:rsid w:val="00DE5EC6"/>
    <w:pPr>
      <w:ind w:left="720"/>
      <w:contextualSpacing/>
    </w:pPr>
  </w:style>
  <w:style w:type="character" w:customStyle="1" w:styleId="LOSFlietextZchn">
    <w:name w:val="LO S Fließtext Zchn"/>
    <w:basedOn w:val="Absatz-Standardschriftart"/>
    <w:link w:val="LOSFlietext"/>
    <w:uiPriority w:val="1"/>
    <w:rsid w:val="00FE20D7"/>
    <w:rPr>
      <w:rFonts w:ascii="Calibri" w:hAnsi="Calibri"/>
      <w:color w:val="000000" w:themeColor="text1"/>
      <w:szCs w:val="24"/>
    </w:rPr>
  </w:style>
  <w:style w:type="paragraph" w:customStyle="1" w:styleId="LOSAufzhlung">
    <w:name w:val="LO S Aufzählung"/>
    <w:basedOn w:val="LOSFlietext"/>
    <w:link w:val="LOSAufzhlungZchn"/>
    <w:uiPriority w:val="2"/>
    <w:qFormat/>
    <w:rsid w:val="007D3D2A"/>
    <w:pPr>
      <w:numPr>
        <w:numId w:val="4"/>
      </w:numPr>
      <w:spacing w:after="120"/>
      <w:ind w:left="284" w:hanging="284"/>
    </w:pPr>
  </w:style>
  <w:style w:type="paragraph" w:customStyle="1" w:styleId="LOSFlietextFett">
    <w:name w:val="LO S Fließtext Fett"/>
    <w:basedOn w:val="LOSFlietext"/>
    <w:link w:val="LOSFlietextFettZchn"/>
    <w:uiPriority w:val="1"/>
    <w:qFormat/>
    <w:rsid w:val="00FE20D7"/>
    <w:rPr>
      <w:b/>
      <w:bCs/>
    </w:rPr>
  </w:style>
  <w:style w:type="character" w:customStyle="1" w:styleId="LOSAufzhlungZchn">
    <w:name w:val="LO S Aufzählung Zchn"/>
    <w:basedOn w:val="LOSFlietextZchn"/>
    <w:link w:val="LOSAufzhlung"/>
    <w:uiPriority w:val="2"/>
    <w:rsid w:val="007D3D2A"/>
    <w:rPr>
      <w:rFonts w:ascii="Calibri" w:hAnsi="Calibri"/>
      <w:color w:val="000000" w:themeColor="text1"/>
      <w:szCs w:val="24"/>
    </w:rPr>
  </w:style>
  <w:style w:type="paragraph" w:customStyle="1" w:styleId="LOSNummerierung">
    <w:name w:val="LO S Nummerierung"/>
    <w:basedOn w:val="LOSFlietext"/>
    <w:link w:val="LOSNummerierungZchn"/>
    <w:uiPriority w:val="2"/>
    <w:qFormat/>
    <w:rsid w:val="007D3D2A"/>
    <w:pPr>
      <w:numPr>
        <w:numId w:val="7"/>
      </w:numPr>
      <w:spacing w:after="120"/>
      <w:ind w:left="284" w:hanging="284"/>
    </w:pPr>
    <w:rPr>
      <w:lang w:eastAsia="de-DE"/>
    </w:rPr>
  </w:style>
  <w:style w:type="character" w:customStyle="1" w:styleId="LOSFlietextFettZchn">
    <w:name w:val="LO S Fließtext Fett Zchn"/>
    <w:basedOn w:val="LOSFlietextZchn"/>
    <w:link w:val="LOSFlietextFett"/>
    <w:uiPriority w:val="1"/>
    <w:rsid w:val="00FE20D7"/>
    <w:rPr>
      <w:rFonts w:ascii="Calibri" w:hAnsi="Calibri"/>
      <w:b/>
      <w:bCs/>
      <w:color w:val="000000" w:themeColor="text1"/>
      <w:szCs w:val="24"/>
    </w:rPr>
  </w:style>
  <w:style w:type="paragraph" w:customStyle="1" w:styleId="LOSSubhead">
    <w:name w:val="LO S Subhead"/>
    <w:basedOn w:val="LOSFlietext"/>
    <w:link w:val="LOSSubheadZchn"/>
    <w:qFormat/>
    <w:rsid w:val="000C4892"/>
    <w:rPr>
      <w:rFonts w:eastAsia="Times New Roman" w:cstheme="minorHAnsi"/>
      <w:b/>
      <w:color w:val="27A3CE"/>
      <w:sz w:val="26"/>
      <w:szCs w:val="28"/>
      <w:lang w:eastAsia="de-DE"/>
    </w:rPr>
  </w:style>
  <w:style w:type="character" w:customStyle="1" w:styleId="LOSNummerierungZchn">
    <w:name w:val="LO S Nummerierung Zchn"/>
    <w:basedOn w:val="LOSFlietextZchn"/>
    <w:link w:val="LOSNummerierung"/>
    <w:uiPriority w:val="2"/>
    <w:rsid w:val="007D3D2A"/>
    <w:rPr>
      <w:rFonts w:ascii="Calibri" w:hAnsi="Calibri"/>
      <w:color w:val="000000" w:themeColor="text1"/>
      <w:szCs w:val="24"/>
      <w:lang w:eastAsia="de-DE"/>
    </w:rPr>
  </w:style>
  <w:style w:type="paragraph" w:styleId="Kopfzeile">
    <w:name w:val="header"/>
    <w:basedOn w:val="Standard"/>
    <w:link w:val="KopfzeileZchn"/>
    <w:uiPriority w:val="99"/>
    <w:semiHidden/>
    <w:rsid w:val="00881274"/>
    <w:pPr>
      <w:tabs>
        <w:tab w:val="center" w:pos="4536"/>
        <w:tab w:val="right" w:pos="9072"/>
      </w:tabs>
      <w:spacing w:after="0" w:line="240" w:lineRule="auto"/>
    </w:pPr>
  </w:style>
  <w:style w:type="character" w:customStyle="1" w:styleId="LOSSubheadZchn">
    <w:name w:val="LO S Subhead Zchn"/>
    <w:basedOn w:val="LOSFlietextZchn"/>
    <w:link w:val="LOSSubhead"/>
    <w:rsid w:val="000C4892"/>
    <w:rPr>
      <w:rFonts w:ascii="Calibri" w:eastAsia="Times New Roman" w:hAnsi="Calibri" w:cstheme="minorHAnsi"/>
      <w:b/>
      <w:color w:val="27A3CE"/>
      <w:sz w:val="26"/>
      <w:szCs w:val="28"/>
      <w:lang w:eastAsia="de-DE"/>
    </w:rPr>
  </w:style>
  <w:style w:type="character" w:customStyle="1" w:styleId="KopfzeileZchn">
    <w:name w:val="Kopfzeile Zchn"/>
    <w:basedOn w:val="Absatz-Standardschriftart"/>
    <w:link w:val="Kopfzeile"/>
    <w:uiPriority w:val="99"/>
    <w:semiHidden/>
    <w:rsid w:val="0006399B"/>
  </w:style>
  <w:style w:type="paragraph" w:styleId="Fuzeile">
    <w:name w:val="footer"/>
    <w:basedOn w:val="Standard"/>
    <w:link w:val="FuzeileZchn"/>
    <w:uiPriority w:val="99"/>
    <w:semiHidden/>
    <w:rsid w:val="00881274"/>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6399B"/>
  </w:style>
  <w:style w:type="paragraph" w:customStyle="1" w:styleId="LOTitelKopffett">
    <w:name w:val="LO Titel Kopf fett"/>
    <w:basedOn w:val="Kopfzeile"/>
    <w:link w:val="LOTitelKopffettZchn"/>
    <w:uiPriority w:val="5"/>
    <w:qFormat/>
    <w:rsid w:val="00743217"/>
    <w:pPr>
      <w:spacing w:line="276" w:lineRule="auto"/>
    </w:pPr>
    <w:rPr>
      <w:b/>
      <w:bCs/>
      <w:sz w:val="18"/>
      <w:szCs w:val="18"/>
    </w:rPr>
  </w:style>
  <w:style w:type="paragraph" w:customStyle="1" w:styleId="LOTitelKopf">
    <w:name w:val="LO Titel Kopf"/>
    <w:basedOn w:val="Kopfzeile"/>
    <w:link w:val="LOTitelKopfZchn"/>
    <w:uiPriority w:val="5"/>
    <w:qFormat/>
    <w:rsid w:val="00743217"/>
    <w:pPr>
      <w:spacing w:line="276" w:lineRule="auto"/>
    </w:pPr>
    <w:rPr>
      <w:sz w:val="18"/>
      <w:szCs w:val="18"/>
    </w:rPr>
  </w:style>
  <w:style w:type="character" w:customStyle="1" w:styleId="LOTitelKopffettZchn">
    <w:name w:val="LO Titel Kopf fett Zchn"/>
    <w:basedOn w:val="KopfzeileZchn"/>
    <w:link w:val="LOTitelKopffett"/>
    <w:uiPriority w:val="5"/>
    <w:rsid w:val="00597C3B"/>
    <w:rPr>
      <w:b/>
      <w:bCs/>
      <w:sz w:val="18"/>
      <w:szCs w:val="18"/>
    </w:rPr>
  </w:style>
  <w:style w:type="paragraph" w:customStyle="1" w:styleId="LOTrennpunkt">
    <w:name w:val="LO Trennpunkt"/>
    <w:basedOn w:val="Kopfzeile"/>
    <w:link w:val="LOTrennpunktZchn"/>
    <w:uiPriority w:val="5"/>
    <w:qFormat/>
    <w:rsid w:val="00775ECA"/>
    <w:pPr>
      <w:spacing w:line="276" w:lineRule="auto"/>
    </w:pPr>
    <w:rPr>
      <w:rFonts w:ascii="Symbol" w:hAnsi="Symbol" w:cs="Symbol"/>
      <w:color w:val="27A3CE"/>
      <w:sz w:val="18"/>
      <w:szCs w:val="18"/>
    </w:rPr>
  </w:style>
  <w:style w:type="character" w:customStyle="1" w:styleId="LOTitelKopfZchn">
    <w:name w:val="LO Titel Kopf Zchn"/>
    <w:basedOn w:val="KopfzeileZchn"/>
    <w:link w:val="LOTitelKopf"/>
    <w:uiPriority w:val="5"/>
    <w:rsid w:val="00597C3B"/>
    <w:rPr>
      <w:sz w:val="18"/>
      <w:szCs w:val="18"/>
    </w:rPr>
  </w:style>
  <w:style w:type="paragraph" w:styleId="KeinLeerraum">
    <w:name w:val="No Spacing"/>
    <w:uiPriority w:val="99"/>
    <w:semiHidden/>
    <w:rsid w:val="009D6FE9"/>
    <w:pPr>
      <w:spacing w:after="0" w:line="240" w:lineRule="auto"/>
    </w:pPr>
  </w:style>
  <w:style w:type="character" w:customStyle="1" w:styleId="LOTrennpunktZchn">
    <w:name w:val="LO Trennpunkt Zchn"/>
    <w:basedOn w:val="KopfzeileZchn"/>
    <w:link w:val="LOTrennpunkt"/>
    <w:uiPriority w:val="5"/>
    <w:rsid w:val="00597C3B"/>
    <w:rPr>
      <w:rFonts w:ascii="Symbol" w:hAnsi="Symbol" w:cs="Symbol"/>
      <w:color w:val="27A3CE"/>
      <w:sz w:val="18"/>
      <w:szCs w:val="18"/>
    </w:rPr>
  </w:style>
  <w:style w:type="table" w:styleId="Tabellenraster">
    <w:name w:val="Table Grid"/>
    <w:basedOn w:val="NormaleTabelle"/>
    <w:uiPriority w:val="59"/>
    <w:rsid w:val="00AC2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semiHidden/>
    <w:rsid w:val="0006399B"/>
    <w:rPr>
      <w:rFonts w:asciiTheme="majorHAnsi" w:eastAsiaTheme="majorEastAsia" w:hAnsiTheme="majorHAnsi" w:cstheme="majorBidi"/>
      <w:color w:val="1D799A" w:themeColor="accent1" w:themeShade="BF"/>
      <w:sz w:val="32"/>
      <w:szCs w:val="32"/>
    </w:rPr>
  </w:style>
  <w:style w:type="character" w:customStyle="1" w:styleId="berschrift2Zchn">
    <w:name w:val="Überschrift 2 Zchn"/>
    <w:basedOn w:val="Absatz-Standardschriftart"/>
    <w:link w:val="berschrift2"/>
    <w:uiPriority w:val="9"/>
    <w:semiHidden/>
    <w:rsid w:val="0006399B"/>
    <w:rPr>
      <w:rFonts w:asciiTheme="majorHAnsi" w:eastAsiaTheme="majorEastAsia" w:hAnsiTheme="majorHAnsi" w:cstheme="majorBidi"/>
      <w:color w:val="1D799A" w:themeColor="accent1" w:themeShade="BF"/>
      <w:sz w:val="26"/>
      <w:szCs w:val="26"/>
    </w:rPr>
  </w:style>
  <w:style w:type="paragraph" w:styleId="Titel">
    <w:name w:val="Title"/>
    <w:basedOn w:val="Standard"/>
    <w:next w:val="Standard"/>
    <w:link w:val="TitelZchn"/>
    <w:uiPriority w:val="10"/>
    <w:semiHidden/>
    <w:rsid w:val="0049643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semiHidden/>
    <w:rsid w:val="0006399B"/>
    <w:rPr>
      <w:rFonts w:asciiTheme="majorHAnsi" w:eastAsiaTheme="majorEastAsia" w:hAnsiTheme="majorHAnsi" w:cstheme="majorBidi"/>
      <w:spacing w:val="-10"/>
      <w:kern w:val="28"/>
      <w:sz w:val="56"/>
      <w:szCs w:val="56"/>
    </w:rPr>
  </w:style>
  <w:style w:type="character" w:customStyle="1" w:styleId="berschrift3Zchn">
    <w:name w:val="Überschrift 3 Zchn"/>
    <w:basedOn w:val="Absatz-Standardschriftart"/>
    <w:link w:val="berschrift3"/>
    <w:uiPriority w:val="9"/>
    <w:semiHidden/>
    <w:rsid w:val="0006399B"/>
    <w:rPr>
      <w:rFonts w:asciiTheme="majorHAnsi" w:eastAsiaTheme="majorEastAsia" w:hAnsiTheme="majorHAnsi" w:cstheme="majorBidi"/>
      <w:color w:val="135166" w:themeColor="accent1" w:themeShade="7F"/>
      <w:sz w:val="24"/>
      <w:szCs w:val="24"/>
    </w:rPr>
  </w:style>
  <w:style w:type="character" w:styleId="SchwacheHervorhebung">
    <w:name w:val="Subtle Emphasis"/>
    <w:basedOn w:val="Absatz-Standardschriftart"/>
    <w:uiPriority w:val="19"/>
    <w:semiHidden/>
    <w:rsid w:val="00496435"/>
    <w:rPr>
      <w:i/>
      <w:iCs/>
      <w:color w:val="404040" w:themeColor="text1" w:themeTint="BF"/>
    </w:rPr>
  </w:style>
  <w:style w:type="paragraph" w:styleId="Untertitel">
    <w:name w:val="Subtitle"/>
    <w:basedOn w:val="Standard"/>
    <w:next w:val="Standard"/>
    <w:link w:val="UntertitelZchn"/>
    <w:uiPriority w:val="11"/>
    <w:semiHidden/>
    <w:rsid w:val="00496435"/>
    <w:pPr>
      <w:numPr>
        <w:ilvl w:val="1"/>
      </w:numPr>
      <w:spacing w:after="160"/>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semiHidden/>
    <w:rsid w:val="0006399B"/>
    <w:rPr>
      <w:rFonts w:eastAsiaTheme="minorEastAsia"/>
      <w:color w:val="5A5A5A" w:themeColor="text1" w:themeTint="A5"/>
      <w:spacing w:val="15"/>
    </w:rPr>
  </w:style>
  <w:style w:type="paragraph" w:customStyle="1" w:styleId="--Test">
    <w:name w:val="--Test"/>
    <w:basedOn w:val="LOSFlietext"/>
    <w:link w:val="--TestZchn"/>
    <w:uiPriority w:val="6"/>
    <w:semiHidden/>
    <w:rsid w:val="00597C3B"/>
    <w:pPr>
      <w:framePr w:wrap="around" w:vAnchor="text" w:hAnchor="text" w:y="1"/>
      <w:spacing w:line="240" w:lineRule="auto"/>
    </w:pPr>
  </w:style>
  <w:style w:type="paragraph" w:customStyle="1" w:styleId="LOSBildunterschrift">
    <w:name w:val="LO S Bildunterschrift"/>
    <w:basedOn w:val="--Test"/>
    <w:link w:val="LOSBildunterschriftZchn"/>
    <w:uiPriority w:val="3"/>
    <w:qFormat/>
    <w:rsid w:val="002522DC"/>
    <w:pPr>
      <w:framePr w:wrap="around"/>
    </w:pPr>
    <w:rPr>
      <w:i/>
      <w:iCs/>
      <w:color w:val="545454" w:themeColor="accent2" w:themeShade="80"/>
      <w:sz w:val="16"/>
      <w:szCs w:val="20"/>
    </w:rPr>
  </w:style>
  <w:style w:type="character" w:customStyle="1" w:styleId="--TestZchn">
    <w:name w:val="--Test Zchn"/>
    <w:basedOn w:val="LOSFlietextZchn"/>
    <w:link w:val="--Test"/>
    <w:uiPriority w:val="6"/>
    <w:semiHidden/>
    <w:rsid w:val="000B539A"/>
    <w:rPr>
      <w:rFonts w:ascii="Calibri" w:hAnsi="Calibri"/>
      <w:color w:val="000000" w:themeColor="text1"/>
      <w:sz w:val="24"/>
      <w:szCs w:val="24"/>
    </w:rPr>
  </w:style>
  <w:style w:type="paragraph" w:styleId="Beschriftung">
    <w:name w:val="caption"/>
    <w:basedOn w:val="Standard"/>
    <w:next w:val="Standard"/>
    <w:uiPriority w:val="35"/>
    <w:semiHidden/>
    <w:qFormat/>
    <w:rsid w:val="00267E58"/>
    <w:pPr>
      <w:spacing w:line="240" w:lineRule="auto"/>
    </w:pPr>
    <w:rPr>
      <w:i/>
      <w:iCs/>
      <w:color w:val="525052" w:themeColor="text2"/>
      <w:sz w:val="18"/>
      <w:szCs w:val="18"/>
    </w:rPr>
  </w:style>
  <w:style w:type="character" w:customStyle="1" w:styleId="LOSBildunterschriftZchn">
    <w:name w:val="LO S Bildunterschrift Zchn"/>
    <w:basedOn w:val="--TestZchn"/>
    <w:link w:val="LOSBildunterschrift"/>
    <w:uiPriority w:val="3"/>
    <w:rsid w:val="002522DC"/>
    <w:rPr>
      <w:rFonts w:ascii="Calibri" w:hAnsi="Calibri"/>
      <w:i/>
      <w:iCs/>
      <w:color w:val="545454" w:themeColor="accent2" w:themeShade="80"/>
      <w:sz w:val="16"/>
      <w:szCs w:val="20"/>
    </w:rPr>
  </w:style>
  <w:style w:type="paragraph" w:customStyle="1" w:styleId="LOSTabellentext">
    <w:name w:val="LO S Tabellentext"/>
    <w:basedOn w:val="LOSFlietext"/>
    <w:link w:val="LOSTabellentextZchn"/>
    <w:uiPriority w:val="2"/>
    <w:qFormat/>
    <w:rsid w:val="002522DC"/>
    <w:rPr>
      <w:sz w:val="20"/>
    </w:rPr>
  </w:style>
  <w:style w:type="paragraph" w:customStyle="1" w:styleId="LOSKasten">
    <w:name w:val="LO S Kasten"/>
    <w:basedOn w:val="LOSFlietext"/>
    <w:link w:val="LOSKastenZchn"/>
    <w:uiPriority w:val="4"/>
    <w:qFormat/>
    <w:rsid w:val="00CF2589"/>
    <w:pPr>
      <w:spacing w:before="240" w:after="240"/>
    </w:pPr>
  </w:style>
  <w:style w:type="character" w:customStyle="1" w:styleId="LOSTabellentextZchn">
    <w:name w:val="LO S Tabellentext Zchn"/>
    <w:basedOn w:val="LOSFlietextZchn"/>
    <w:link w:val="LOSTabellentext"/>
    <w:uiPriority w:val="2"/>
    <w:rsid w:val="002522DC"/>
    <w:rPr>
      <w:rFonts w:ascii="Calibri" w:hAnsi="Calibri"/>
      <w:color w:val="000000" w:themeColor="text1"/>
      <w:sz w:val="20"/>
      <w:szCs w:val="24"/>
    </w:rPr>
  </w:style>
  <w:style w:type="paragraph" w:customStyle="1" w:styleId="LOLinien">
    <w:name w:val="LO Linien"/>
    <w:basedOn w:val="LOSFlietext"/>
    <w:link w:val="LOLinienZchn"/>
    <w:uiPriority w:val="4"/>
    <w:qFormat/>
    <w:rsid w:val="00567228"/>
    <w:pPr>
      <w:pBdr>
        <w:bottom w:val="single" w:sz="4" w:space="1" w:color="27A3CE" w:themeColor="background2"/>
      </w:pBdr>
      <w:spacing w:after="120" w:line="120" w:lineRule="exact"/>
    </w:pPr>
  </w:style>
  <w:style w:type="character" w:customStyle="1" w:styleId="LOSKastenZchn">
    <w:name w:val="LO S Kasten Zchn"/>
    <w:basedOn w:val="LOSFlietextZchn"/>
    <w:link w:val="LOSKasten"/>
    <w:uiPriority w:val="4"/>
    <w:rsid w:val="00CF2589"/>
    <w:rPr>
      <w:rFonts w:ascii="Calibri" w:hAnsi="Calibri"/>
      <w:color w:val="000000" w:themeColor="text1"/>
      <w:szCs w:val="24"/>
    </w:rPr>
  </w:style>
  <w:style w:type="paragraph" w:customStyle="1" w:styleId="LOLiniegestrichelt">
    <w:name w:val="LO Linie gestrichelt"/>
    <w:basedOn w:val="LOLinien"/>
    <w:link w:val="LOLiniegestricheltZchn"/>
    <w:uiPriority w:val="4"/>
    <w:qFormat/>
    <w:rsid w:val="00522787"/>
    <w:pPr>
      <w:pBdr>
        <w:bottom w:val="dashed" w:sz="8" w:space="1" w:color="27A3CE" w:themeColor="background2"/>
      </w:pBdr>
    </w:pPr>
  </w:style>
  <w:style w:type="character" w:customStyle="1" w:styleId="LOLinienZchn">
    <w:name w:val="LO Linien Zchn"/>
    <w:basedOn w:val="LOSFlietextZchn"/>
    <w:link w:val="LOLinien"/>
    <w:uiPriority w:val="4"/>
    <w:rsid w:val="00597C3B"/>
    <w:rPr>
      <w:rFonts w:ascii="Calibri" w:hAnsi="Calibri"/>
      <w:color w:val="000000" w:themeColor="text1"/>
      <w:sz w:val="24"/>
      <w:szCs w:val="24"/>
    </w:rPr>
  </w:style>
  <w:style w:type="paragraph" w:customStyle="1" w:styleId="LOSLckentext11pt">
    <w:name w:val="LO S Lückentext 11pt"/>
    <w:basedOn w:val="LOSFlietext"/>
    <w:link w:val="LOSLckentext11ptZchn"/>
    <w:uiPriority w:val="3"/>
    <w:qFormat/>
    <w:rsid w:val="00393EC8"/>
    <w:pPr>
      <w:spacing w:before="120" w:line="360" w:lineRule="auto"/>
    </w:pPr>
  </w:style>
  <w:style w:type="character" w:customStyle="1" w:styleId="LOLiniegestricheltZchn">
    <w:name w:val="LO Linie gestrichelt Zchn"/>
    <w:basedOn w:val="LOLinienZchn"/>
    <w:link w:val="LOLiniegestrichelt"/>
    <w:uiPriority w:val="4"/>
    <w:rsid w:val="00522787"/>
    <w:rPr>
      <w:rFonts w:ascii="Calibri" w:hAnsi="Calibri"/>
      <w:color w:val="000000" w:themeColor="text1"/>
      <w:sz w:val="24"/>
      <w:szCs w:val="24"/>
    </w:rPr>
  </w:style>
  <w:style w:type="character" w:customStyle="1" w:styleId="LOSLckentext11ptZchn">
    <w:name w:val="LO S Lückentext 11pt Zchn"/>
    <w:basedOn w:val="LOSFlietextZchn"/>
    <w:link w:val="LOSLckentext11pt"/>
    <w:uiPriority w:val="3"/>
    <w:rsid w:val="00393EC8"/>
    <w:rPr>
      <w:rFonts w:ascii="Calibri" w:hAnsi="Calibri"/>
      <w:color w:val="000000" w:themeColor="text1"/>
      <w:szCs w:val="24"/>
    </w:rPr>
  </w:style>
  <w:style w:type="paragraph" w:customStyle="1" w:styleId="LOS14pt">
    <w:name w:val="LO S 14pt"/>
    <w:basedOn w:val="LOSFlietext"/>
    <w:link w:val="LOS14ptZchn"/>
    <w:uiPriority w:val="3"/>
    <w:qFormat/>
    <w:rsid w:val="00437ED3"/>
    <w:rPr>
      <w:sz w:val="28"/>
      <w:lang w:eastAsia="de-DE"/>
    </w:rPr>
  </w:style>
  <w:style w:type="paragraph" w:customStyle="1" w:styleId="LO16pt">
    <w:name w:val="LO 16pt"/>
    <w:basedOn w:val="LOS14pt"/>
    <w:link w:val="LO16ptZchn"/>
    <w:uiPriority w:val="14"/>
    <w:unhideWhenUsed/>
    <w:qFormat/>
    <w:rsid w:val="00A9136F"/>
    <w:rPr>
      <w:sz w:val="32"/>
    </w:rPr>
  </w:style>
  <w:style w:type="character" w:customStyle="1" w:styleId="LOS14ptZchn">
    <w:name w:val="LO S 14pt Zchn"/>
    <w:basedOn w:val="LOSFlietextZchn"/>
    <w:link w:val="LOS14pt"/>
    <w:uiPriority w:val="3"/>
    <w:rsid w:val="0006399B"/>
    <w:rPr>
      <w:rFonts w:ascii="Calibri" w:hAnsi="Calibri"/>
      <w:color w:val="000000" w:themeColor="text1"/>
      <w:sz w:val="28"/>
      <w:szCs w:val="24"/>
      <w:lang w:eastAsia="de-DE"/>
    </w:rPr>
  </w:style>
  <w:style w:type="paragraph" w:customStyle="1" w:styleId="LOSLckentext14pt">
    <w:name w:val="LO S Lückentext 14pt"/>
    <w:basedOn w:val="LOSLckentext11pt"/>
    <w:link w:val="LOSLckentext14ptZchn"/>
    <w:uiPriority w:val="3"/>
    <w:qFormat/>
    <w:rsid w:val="00D11628"/>
    <w:rPr>
      <w:sz w:val="28"/>
    </w:rPr>
  </w:style>
  <w:style w:type="character" w:customStyle="1" w:styleId="LO16ptZchn">
    <w:name w:val="LO 16pt Zchn"/>
    <w:basedOn w:val="LOS14ptZchn"/>
    <w:link w:val="LO16pt"/>
    <w:uiPriority w:val="14"/>
    <w:rsid w:val="001466AE"/>
    <w:rPr>
      <w:rFonts w:ascii="Calibri" w:hAnsi="Calibri"/>
      <w:color w:val="000000" w:themeColor="text1"/>
      <w:sz w:val="32"/>
      <w:szCs w:val="24"/>
      <w:lang w:eastAsia="de-DE"/>
    </w:rPr>
  </w:style>
  <w:style w:type="character" w:customStyle="1" w:styleId="LOSLckentext14ptZchn">
    <w:name w:val="LO S Lückentext 14pt Zchn"/>
    <w:basedOn w:val="LOSLckentext11ptZchn"/>
    <w:link w:val="LOSLckentext14pt"/>
    <w:uiPriority w:val="3"/>
    <w:rsid w:val="00D11628"/>
    <w:rPr>
      <w:rFonts w:ascii="Calibri" w:hAnsi="Calibri"/>
      <w:color w:val="000000" w:themeColor="text1"/>
      <w:sz w:val="28"/>
      <w:szCs w:val="24"/>
    </w:rPr>
  </w:style>
  <w:style w:type="paragraph" w:styleId="Sprechblasentext">
    <w:name w:val="Balloon Text"/>
    <w:basedOn w:val="Standard"/>
    <w:link w:val="SprechblasentextZchn"/>
    <w:uiPriority w:val="99"/>
    <w:semiHidden/>
    <w:unhideWhenUsed/>
    <w:rsid w:val="00A913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136F"/>
    <w:rPr>
      <w:rFonts w:ascii="Segoe UI" w:hAnsi="Segoe UI" w:cs="Segoe UI"/>
      <w:sz w:val="18"/>
      <w:szCs w:val="18"/>
    </w:rPr>
  </w:style>
  <w:style w:type="paragraph" w:customStyle="1" w:styleId="LOSKastenHead">
    <w:name w:val="LO S Kasten Head"/>
    <w:basedOn w:val="LOSTabellentext"/>
    <w:link w:val="LOSKastenHeadZchn"/>
    <w:uiPriority w:val="4"/>
    <w:qFormat/>
    <w:rsid w:val="00FA1433"/>
    <w:rPr>
      <w:b/>
      <w:bCs/>
      <w:caps/>
      <w:color w:val="27A3CE" w:themeColor="background2"/>
    </w:rPr>
  </w:style>
  <w:style w:type="paragraph" w:customStyle="1" w:styleId="LOSKastenFlietext">
    <w:name w:val="LO S Kasten Fließtext"/>
    <w:basedOn w:val="LOSTabellentext"/>
    <w:link w:val="LOSKastenFlietextZchn"/>
    <w:uiPriority w:val="4"/>
    <w:qFormat/>
    <w:rsid w:val="00FA1433"/>
  </w:style>
  <w:style w:type="character" w:customStyle="1" w:styleId="LOSKastenHeadZchn">
    <w:name w:val="LO S Kasten Head Zchn"/>
    <w:basedOn w:val="LOSTabellentextZchn"/>
    <w:link w:val="LOSKastenHead"/>
    <w:uiPriority w:val="4"/>
    <w:rsid w:val="0071056D"/>
    <w:rPr>
      <w:rFonts w:ascii="Calibri" w:hAnsi="Calibri"/>
      <w:b/>
      <w:bCs/>
      <w:caps/>
      <w:color w:val="27A3CE" w:themeColor="background2"/>
      <w:sz w:val="24"/>
      <w:szCs w:val="24"/>
    </w:rPr>
  </w:style>
  <w:style w:type="character" w:customStyle="1" w:styleId="LOSKastenFlietextZchn">
    <w:name w:val="LO S Kasten Fließtext Zchn"/>
    <w:basedOn w:val="LOSTabellentextZchn"/>
    <w:link w:val="LOSKastenFlietext"/>
    <w:uiPriority w:val="4"/>
    <w:rsid w:val="0071056D"/>
    <w:rPr>
      <w:rFonts w:ascii="Calibri" w:hAnsi="Calibri"/>
      <w:color w:val="000000" w:themeColor="text1"/>
      <w:sz w:val="24"/>
      <w:szCs w:val="24"/>
    </w:rPr>
  </w:style>
  <w:style w:type="paragraph" w:styleId="HTMLVorformatiert">
    <w:name w:val="HTML Preformatted"/>
    <w:basedOn w:val="Standard"/>
    <w:link w:val="HTMLVorformatiertZchn"/>
    <w:uiPriority w:val="99"/>
    <w:semiHidden/>
    <w:unhideWhenUsed/>
    <w:rsid w:val="0089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894005"/>
    <w:rPr>
      <w:rFonts w:ascii="Courier New" w:eastAsia="Times New Roman" w:hAnsi="Courier New" w:cs="Courier New"/>
      <w:sz w:val="20"/>
      <w:szCs w:val="20"/>
      <w:lang w:eastAsia="de-DE"/>
    </w:rPr>
  </w:style>
  <w:style w:type="paragraph" w:styleId="StandardWeb">
    <w:name w:val="Normal (Web)"/>
    <w:basedOn w:val="Standard"/>
    <w:uiPriority w:val="99"/>
    <w:semiHidden/>
    <w:unhideWhenUsed/>
    <w:rsid w:val="002522DC"/>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LOLinienschwarz">
    <w:name w:val="LO Linien schwarz"/>
    <w:basedOn w:val="LOLinien"/>
    <w:uiPriority w:val="4"/>
    <w:rsid w:val="00422742"/>
    <w:pPr>
      <w:pBdr>
        <w:bottom w:val="single" w:sz="4" w:space="1" w:color="000000" w:themeColor="text1"/>
      </w:pBdr>
    </w:pPr>
  </w:style>
  <w:style w:type="paragraph" w:customStyle="1" w:styleId="LOSNummerierung2Ebene">
    <w:name w:val="LO S Nummerierung 2. Ebene"/>
    <w:basedOn w:val="LOSNummerierung"/>
    <w:uiPriority w:val="2"/>
    <w:rsid w:val="007D3D2A"/>
    <w:pPr>
      <w:numPr>
        <w:numId w:val="20"/>
      </w:numPr>
      <w:ind w:left="568" w:hanging="284"/>
    </w:pPr>
  </w:style>
  <w:style w:type="paragraph" w:customStyle="1" w:styleId="LOSHyperlink">
    <w:name w:val="LO S Hyperlink"/>
    <w:basedOn w:val="LOSFlietext"/>
    <w:link w:val="LOSHyperlinkZchn"/>
    <w:uiPriority w:val="10"/>
    <w:qFormat/>
    <w:rsid w:val="00F01B23"/>
    <w:pPr>
      <w:ind w:left="227"/>
    </w:pPr>
    <w:rPr>
      <w:i/>
      <w:noProof/>
      <w:color w:val="27A3CE" w:themeColor="background2"/>
      <w:sz w:val="20"/>
    </w:rPr>
  </w:style>
  <w:style w:type="character" w:styleId="NichtaufgelsteErwhnung">
    <w:name w:val="Unresolved Mention"/>
    <w:basedOn w:val="Absatz-Standardschriftart"/>
    <w:uiPriority w:val="99"/>
    <w:semiHidden/>
    <w:unhideWhenUsed/>
    <w:rsid w:val="00F01B23"/>
    <w:rPr>
      <w:color w:val="605E5C"/>
      <w:shd w:val="clear" w:color="auto" w:fill="E1DFDD"/>
    </w:rPr>
  </w:style>
  <w:style w:type="character" w:customStyle="1" w:styleId="LOSHyperlinkZchn">
    <w:name w:val="LO S Hyperlink Zchn"/>
    <w:basedOn w:val="LOSFlietextZchn"/>
    <w:link w:val="LOSHyperlink"/>
    <w:uiPriority w:val="10"/>
    <w:rsid w:val="00F01B23"/>
    <w:rPr>
      <w:rFonts w:ascii="Calibri" w:hAnsi="Calibri"/>
      <w:i/>
      <w:noProof/>
      <w:color w:val="27A3CE" w:themeColor="background2"/>
      <w:sz w:val="20"/>
      <w:szCs w:val="24"/>
    </w:rPr>
  </w:style>
  <w:style w:type="paragraph" w:customStyle="1" w:styleId="Arbeitsmaterialien">
    <w:name w:val="Arbeitsmaterialien"/>
    <w:basedOn w:val="Standard"/>
    <w:rsid w:val="008A109E"/>
    <w:pPr>
      <w:suppressAutoHyphens/>
      <w:spacing w:after="0" w:line="312" w:lineRule="auto"/>
      <w:jc w:val="both"/>
    </w:pPr>
    <w:rPr>
      <w:rFonts w:ascii="Arial" w:eastAsia="Times New Roman" w:hAnsi="Arial" w:cs="Arial"/>
      <w:lang w:eastAsia="ar-SA"/>
    </w:rPr>
  </w:style>
  <w:style w:type="character" w:styleId="Hyperlink">
    <w:name w:val="Hyperlink"/>
    <w:basedOn w:val="Absatz-Standardschriftart"/>
    <w:uiPriority w:val="99"/>
    <w:unhideWhenUsed/>
    <w:rsid w:val="007F0FCE"/>
    <w:rPr>
      <w:color w:val="27A3CE"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9242">
      <w:bodyDiv w:val="1"/>
      <w:marLeft w:val="0"/>
      <w:marRight w:val="0"/>
      <w:marTop w:val="0"/>
      <w:marBottom w:val="0"/>
      <w:divBdr>
        <w:top w:val="none" w:sz="0" w:space="0" w:color="auto"/>
        <w:left w:val="none" w:sz="0" w:space="0" w:color="auto"/>
        <w:bottom w:val="none" w:sz="0" w:space="0" w:color="auto"/>
        <w:right w:val="none" w:sz="0" w:space="0" w:color="auto"/>
      </w:divBdr>
      <w:divsChild>
        <w:div w:id="280454628">
          <w:marLeft w:val="0"/>
          <w:marRight w:val="0"/>
          <w:marTop w:val="0"/>
          <w:marBottom w:val="0"/>
          <w:divBdr>
            <w:top w:val="none" w:sz="0" w:space="0" w:color="auto"/>
            <w:left w:val="none" w:sz="0" w:space="0" w:color="auto"/>
            <w:bottom w:val="none" w:sz="0" w:space="0" w:color="auto"/>
            <w:right w:val="none" w:sz="0" w:space="0" w:color="auto"/>
          </w:divBdr>
        </w:div>
      </w:divsChild>
    </w:div>
    <w:div w:id="987630061">
      <w:bodyDiv w:val="1"/>
      <w:marLeft w:val="0"/>
      <w:marRight w:val="0"/>
      <w:marTop w:val="0"/>
      <w:marBottom w:val="0"/>
      <w:divBdr>
        <w:top w:val="none" w:sz="0" w:space="0" w:color="auto"/>
        <w:left w:val="none" w:sz="0" w:space="0" w:color="auto"/>
        <w:bottom w:val="none" w:sz="0" w:space="0" w:color="auto"/>
        <w:right w:val="none" w:sz="0" w:space="0" w:color="auto"/>
      </w:divBdr>
    </w:div>
    <w:div w:id="1140076215">
      <w:bodyDiv w:val="1"/>
      <w:marLeft w:val="0"/>
      <w:marRight w:val="0"/>
      <w:marTop w:val="0"/>
      <w:marBottom w:val="0"/>
      <w:divBdr>
        <w:top w:val="none" w:sz="0" w:space="0" w:color="auto"/>
        <w:left w:val="none" w:sz="0" w:space="0" w:color="auto"/>
        <w:bottom w:val="none" w:sz="0" w:space="0" w:color="auto"/>
        <w:right w:val="none" w:sz="0" w:space="0" w:color="auto"/>
      </w:divBdr>
      <w:divsChild>
        <w:div w:id="311180821">
          <w:marLeft w:val="0"/>
          <w:marRight w:val="0"/>
          <w:marTop w:val="0"/>
          <w:marBottom w:val="0"/>
          <w:divBdr>
            <w:top w:val="none" w:sz="0" w:space="0" w:color="auto"/>
            <w:left w:val="none" w:sz="0" w:space="0" w:color="auto"/>
            <w:bottom w:val="none" w:sz="0" w:space="0" w:color="auto"/>
            <w:right w:val="none" w:sz="0" w:space="0" w:color="auto"/>
          </w:divBdr>
        </w:div>
      </w:divsChild>
    </w:div>
    <w:div w:id="1170830260">
      <w:bodyDiv w:val="1"/>
      <w:marLeft w:val="0"/>
      <w:marRight w:val="0"/>
      <w:marTop w:val="0"/>
      <w:marBottom w:val="0"/>
      <w:divBdr>
        <w:top w:val="none" w:sz="0" w:space="0" w:color="auto"/>
        <w:left w:val="none" w:sz="0" w:space="0" w:color="auto"/>
        <w:bottom w:val="none" w:sz="0" w:space="0" w:color="auto"/>
        <w:right w:val="none" w:sz="0" w:space="0" w:color="auto"/>
      </w:divBdr>
      <w:divsChild>
        <w:div w:id="594552403">
          <w:marLeft w:val="0"/>
          <w:marRight w:val="0"/>
          <w:marTop w:val="0"/>
          <w:marBottom w:val="0"/>
          <w:divBdr>
            <w:top w:val="none" w:sz="0" w:space="0" w:color="auto"/>
            <w:left w:val="none" w:sz="0" w:space="0" w:color="auto"/>
            <w:bottom w:val="none" w:sz="0" w:space="0" w:color="auto"/>
            <w:right w:val="none" w:sz="0" w:space="0" w:color="auto"/>
          </w:divBdr>
        </w:div>
      </w:divsChild>
    </w:div>
    <w:div w:id="1520046306">
      <w:bodyDiv w:val="1"/>
      <w:marLeft w:val="0"/>
      <w:marRight w:val="0"/>
      <w:marTop w:val="0"/>
      <w:marBottom w:val="0"/>
      <w:divBdr>
        <w:top w:val="none" w:sz="0" w:space="0" w:color="auto"/>
        <w:left w:val="none" w:sz="0" w:space="0" w:color="auto"/>
        <w:bottom w:val="none" w:sz="0" w:space="0" w:color="auto"/>
        <w:right w:val="none" w:sz="0" w:space="0" w:color="auto"/>
      </w:divBdr>
      <w:divsChild>
        <w:div w:id="316887738">
          <w:marLeft w:val="0"/>
          <w:marRight w:val="0"/>
          <w:marTop w:val="0"/>
          <w:marBottom w:val="0"/>
          <w:divBdr>
            <w:top w:val="none" w:sz="0" w:space="0" w:color="auto"/>
            <w:left w:val="none" w:sz="0" w:space="0" w:color="auto"/>
            <w:bottom w:val="none" w:sz="0" w:space="0" w:color="auto"/>
            <w:right w:val="none" w:sz="0" w:space="0" w:color="auto"/>
          </w:divBdr>
        </w:div>
      </w:divsChild>
    </w:div>
    <w:div w:id="1743327887">
      <w:bodyDiv w:val="1"/>
      <w:marLeft w:val="0"/>
      <w:marRight w:val="0"/>
      <w:marTop w:val="0"/>
      <w:marBottom w:val="0"/>
      <w:divBdr>
        <w:top w:val="none" w:sz="0" w:space="0" w:color="auto"/>
        <w:left w:val="none" w:sz="0" w:space="0" w:color="auto"/>
        <w:bottom w:val="none" w:sz="0" w:space="0" w:color="auto"/>
        <w:right w:val="none" w:sz="0" w:space="0" w:color="auto"/>
      </w:divBdr>
      <w:divsChild>
        <w:div w:id="963002195">
          <w:marLeft w:val="0"/>
          <w:marRight w:val="0"/>
          <w:marTop w:val="0"/>
          <w:marBottom w:val="0"/>
          <w:divBdr>
            <w:top w:val="none" w:sz="0" w:space="0" w:color="auto"/>
            <w:left w:val="none" w:sz="0" w:space="0" w:color="auto"/>
            <w:bottom w:val="none" w:sz="0" w:space="0" w:color="auto"/>
            <w:right w:val="none" w:sz="0" w:space="0" w:color="auto"/>
          </w:divBdr>
        </w:div>
      </w:divsChild>
    </w:div>
    <w:div w:id="1768034833">
      <w:bodyDiv w:val="1"/>
      <w:marLeft w:val="0"/>
      <w:marRight w:val="0"/>
      <w:marTop w:val="0"/>
      <w:marBottom w:val="0"/>
      <w:divBdr>
        <w:top w:val="none" w:sz="0" w:space="0" w:color="auto"/>
        <w:left w:val="none" w:sz="0" w:space="0" w:color="auto"/>
        <w:bottom w:val="none" w:sz="0" w:space="0" w:color="auto"/>
        <w:right w:val="none" w:sz="0" w:space="0" w:color="auto"/>
      </w:divBdr>
      <w:divsChild>
        <w:div w:id="5601369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1.png"/><Relationship Id="rId17" Type="http://schemas.openxmlformats.org/officeDocument/2006/relationships/image" Target="media/image15.sv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adoptrevolution.org/giftgas-in-syrien-neue-erkenntnisse-belasten-das-assad-regime-weiter/"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3.svg"/><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21.svg"/><Relationship Id="rId1" Type="http://schemas.openxmlformats.org/officeDocument/2006/relationships/image" Target="media/image20.png"/></Relationships>
</file>

<file path=word/_rels/header2.xml.rels><?xml version="1.0" encoding="UTF-8" standalone="yes"?>
<Relationships xmlns="http://schemas.openxmlformats.org/package/2006/relationships"><Relationship Id="rId3" Type="http://schemas.openxmlformats.org/officeDocument/2006/relationships/image" Target="media/image18.png"/><Relationship Id="rId2" Type="http://schemas.openxmlformats.org/officeDocument/2006/relationships/image" Target="media/image17.svg"/><Relationship Id="rId1" Type="http://schemas.openxmlformats.org/officeDocument/2006/relationships/image" Target="media/image16.png"/><Relationship Id="rId4" Type="http://schemas.openxmlformats.org/officeDocument/2006/relationships/image" Target="media/image19.svg"/></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a:themeElements>
    <a:clrScheme name="LO">
      <a:dk1>
        <a:sysClr val="windowText" lastClr="000000"/>
      </a:dk1>
      <a:lt1>
        <a:sysClr val="window" lastClr="FFFFFF"/>
      </a:lt1>
      <a:dk2>
        <a:srgbClr val="525052"/>
      </a:dk2>
      <a:lt2>
        <a:srgbClr val="27A3CE"/>
      </a:lt2>
      <a:accent1>
        <a:srgbClr val="27A3CE"/>
      </a:accent1>
      <a:accent2>
        <a:srgbClr val="A8A8A8"/>
      </a:accent2>
      <a:accent3>
        <a:srgbClr val="FFFFFF"/>
      </a:accent3>
      <a:accent4>
        <a:srgbClr val="FFFFFF"/>
      </a:accent4>
      <a:accent5>
        <a:srgbClr val="FFFFFF"/>
      </a:accent5>
      <a:accent6>
        <a:srgbClr val="FFFFFF"/>
      </a:accent6>
      <a:hlink>
        <a:srgbClr val="27A3CE"/>
      </a:hlink>
      <a:folHlink>
        <a:srgbClr val="BFBFB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chemeClr val="bg2"/>
          </a:solidFill>
          <a:prstDash val="sysDash"/>
        </a:ln>
      </a:spPr>
      <a:bodyPr rot="0" spcFirstLastPara="0" vertOverflow="overflow" horzOverflow="overflow" vert="horz" wrap="square" lIns="90000" tIns="45720" rIns="216000" bIns="45720" numCol="1" spcCol="0" rtlCol="0" fromWordArt="0" anchor="t" anchorCtr="0" forceAA="0" compatLnSpc="1">
        <a:prstTxWarp prst="textNoShape">
          <a:avLst/>
        </a:prstTxWarp>
        <a:sp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a79e2bb-7aaf-4e2c-9539-3aa44b2e1991">
      <Terms xmlns="http://schemas.microsoft.com/office/infopath/2007/PartnerControls"/>
    </lcf76f155ced4ddcb4097134ff3c332f>
    <TaxCatchAll xmlns="30f8d9ab-8048-4911-afe4-f0c444fa604b" xsi:nil="true"/>
    <_dlc_DocId xmlns="30f8d9ab-8048-4911-afe4-f0c444fa604b">AFYC7NJT7KP2-1905227610-932978</_dlc_DocId>
    <_dlc_DocIdUrl xmlns="30f8d9ab-8048-4911-afe4-f0c444fa604b">
      <Url>https://eduversum.sharepoint.com/sites/Daten/_layouts/15/DocIdRedir.aspx?ID=AFYC7NJT7KP2-1905227610-932978</Url>
      <Description>AFYC7NJT7KP2-1905227610-932978</Description>
    </_dlc_DocIdUrl>
    <Bild xmlns="7a79e2bb-7aaf-4e2c-9539-3aa44b2e1991" xsi:nil="true"/>
    <Datum xmlns="7a79e2bb-7aaf-4e2c-9539-3aa44b2e1991"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D1B8075EB9DED45B7C769BB92FD9C0F" ma:contentTypeVersion="23" ma:contentTypeDescription="Ein neues Dokument erstellen." ma:contentTypeScope="" ma:versionID="0e42418e81aaba980b97b6c0970c99fd">
  <xsd:schema xmlns:xsd="http://www.w3.org/2001/XMLSchema" xmlns:xs="http://www.w3.org/2001/XMLSchema" xmlns:p="http://schemas.microsoft.com/office/2006/metadata/properties" xmlns:ns2="30f8d9ab-8048-4911-afe4-f0c444fa604b" xmlns:ns3="7a79e2bb-7aaf-4e2c-9539-3aa44b2e1991" xmlns:ns4="http://schemas.microsoft.com/sharepoint/v4" targetNamespace="http://schemas.microsoft.com/office/2006/metadata/properties" ma:root="true" ma:fieldsID="138084889ddaf271d10b34d962b2a176" ns2:_="" ns3:_="" ns4:_="">
    <xsd:import namespace="30f8d9ab-8048-4911-afe4-f0c444fa604b"/>
    <xsd:import namespace="7a79e2bb-7aaf-4e2c-9539-3aa44b2e199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Location" minOccurs="0"/>
                <xsd:element ref="ns3:lcf76f155ced4ddcb4097134ff3c332f" minOccurs="0"/>
                <xsd:element ref="ns2:TaxCatchAll" minOccurs="0"/>
                <xsd:element ref="ns3:Bild" minOccurs="0"/>
                <xsd:element ref="ns3:Datum" minOccurs="0"/>
                <xsd:element ref="ns3:MediaServiceObjectDetectorVersions" minOccurs="0"/>
                <xsd:element ref="ns3:MediaServiceSearchPropertie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8d9ab-8048-4911-afe4-f0c444fa604b"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6" nillable="true" ma:displayName="Taxonomy Catch All Column" ma:hidden="true" ma:list="{73118d65-9841-492c-863f-c04d5189ea37}" ma:internalName="TaxCatchAll" ma:showField="CatchAllData" ma:web="30f8d9ab-8048-4911-afe4-f0c444fa604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a79e2bb-7aaf-4e2c-9539-3aa44b2e199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554680db-5f9e-4042-9a37-9b4b28b7b5db" ma:termSetId="09814cd3-568e-fe90-9814-8d621ff8fb84" ma:anchorId="fba54fb3-c3e1-fe81-a776-ca4b69148c4d" ma:open="true" ma:isKeyword="false">
      <xsd:complexType>
        <xsd:sequence>
          <xsd:element ref="pc:Terms" minOccurs="0" maxOccurs="1"/>
        </xsd:sequence>
      </xsd:complexType>
    </xsd:element>
    <xsd:element name="Bild" ma:index="27" nillable="true" ma:displayName="Bild" ma:format="Thumbnail" ma:internalName="Bild">
      <xsd:simpleType>
        <xsd:restriction base="dms:Unknown"/>
      </xsd:simpleType>
    </xsd:element>
    <xsd:element name="Datum" ma:index="28" nillable="true" ma:displayName="Datum" ma:format="DateOnly" ma:internalName="Datum">
      <xsd:simpleType>
        <xsd:restriction base="dms:DateTim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TURABIAN.XSL" StyleName="Turabian" Version="6"/>
</file>

<file path=customXml/itemProps1.xml><?xml version="1.0" encoding="utf-8"?>
<ds:datastoreItem xmlns:ds="http://schemas.openxmlformats.org/officeDocument/2006/customXml" ds:itemID="{062D6F4E-4C80-47BA-85A6-0B6D05C11B3F}">
  <ds:schemaRefs>
    <ds:schemaRef ds:uri="http://schemas.microsoft.com/office/2006/metadata/properties"/>
    <ds:schemaRef ds:uri="http://schemas.microsoft.com/office/infopath/2007/PartnerControls"/>
    <ds:schemaRef ds:uri="7a79e2bb-7aaf-4e2c-9539-3aa44b2e1991"/>
    <ds:schemaRef ds:uri="30f8d9ab-8048-4911-afe4-f0c444fa604b"/>
    <ds:schemaRef ds:uri="http://schemas.microsoft.com/sharepoint/v4"/>
  </ds:schemaRefs>
</ds:datastoreItem>
</file>

<file path=customXml/itemProps2.xml><?xml version="1.0" encoding="utf-8"?>
<ds:datastoreItem xmlns:ds="http://schemas.openxmlformats.org/officeDocument/2006/customXml" ds:itemID="{AAB3D475-1F82-4143-82AC-477BD81BF788}">
  <ds:schemaRefs>
    <ds:schemaRef ds:uri="http://schemas.microsoft.com/sharepoint/events"/>
  </ds:schemaRefs>
</ds:datastoreItem>
</file>

<file path=customXml/itemProps3.xml><?xml version="1.0" encoding="utf-8"?>
<ds:datastoreItem xmlns:ds="http://schemas.openxmlformats.org/officeDocument/2006/customXml" ds:itemID="{CBDBA950-9BF9-4BF1-BF2B-0CB71093686E}">
  <ds:schemaRefs>
    <ds:schemaRef ds:uri="http://schemas.microsoft.com/sharepoint/v3/contenttype/forms"/>
  </ds:schemaRefs>
</ds:datastoreItem>
</file>

<file path=customXml/itemProps4.xml><?xml version="1.0" encoding="utf-8"?>
<ds:datastoreItem xmlns:ds="http://schemas.openxmlformats.org/officeDocument/2006/customXml" ds:itemID="{FD44FE72-8DA6-4135-9035-E6E8CBF55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8d9ab-8048-4911-afe4-f0c444fa604b"/>
    <ds:schemaRef ds:uri="7a79e2bb-7aaf-4e2c-9539-3aa44b2e199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290280-3ACF-43D0-AE37-A5D91DD09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78</Words>
  <Characters>496</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CharactersWithSpaces>
  <SharedDoc>false</SharedDoc>
  <HLinks>
    <vt:vector size="30" baseType="variant">
      <vt:variant>
        <vt:i4>262198</vt:i4>
      </vt:variant>
      <vt:variant>
        <vt:i4>12</vt:i4>
      </vt:variant>
      <vt:variant>
        <vt:i4>0</vt:i4>
      </vt:variant>
      <vt:variant>
        <vt:i4>5</vt:i4>
      </vt:variant>
      <vt:variant>
        <vt:lpwstr>https://cdn.pixabay.com/photo/2018/08/27/21/36/hedgehog-child-3636026_1280.jpg</vt:lpwstr>
      </vt:variant>
      <vt:variant>
        <vt:lpwstr/>
      </vt:variant>
      <vt:variant>
        <vt:i4>5963826</vt:i4>
      </vt:variant>
      <vt:variant>
        <vt:i4>9</vt:i4>
      </vt:variant>
      <vt:variant>
        <vt:i4>0</vt:i4>
      </vt:variant>
      <vt:variant>
        <vt:i4>5</vt:i4>
      </vt:variant>
      <vt:variant>
        <vt:lpwstr>https://cdn.pixabay.com/photo/2017/07/06/14/14/iguana-2478138_1280.jpg</vt:lpwstr>
      </vt:variant>
      <vt:variant>
        <vt:lpwstr/>
      </vt:variant>
      <vt:variant>
        <vt:i4>2031659</vt:i4>
      </vt:variant>
      <vt:variant>
        <vt:i4>6</vt:i4>
      </vt:variant>
      <vt:variant>
        <vt:i4>0</vt:i4>
      </vt:variant>
      <vt:variant>
        <vt:i4>5</vt:i4>
      </vt:variant>
      <vt:variant>
        <vt:lpwstr>https://cdn.pixabay.com/photo/2015/03/15/21/33/cow-675065_1280.jpg</vt:lpwstr>
      </vt:variant>
      <vt:variant>
        <vt:lpwstr/>
      </vt:variant>
      <vt:variant>
        <vt:i4>2949186</vt:i4>
      </vt:variant>
      <vt:variant>
        <vt:i4>3</vt:i4>
      </vt:variant>
      <vt:variant>
        <vt:i4>0</vt:i4>
      </vt:variant>
      <vt:variant>
        <vt:i4>5</vt:i4>
      </vt:variant>
      <vt:variant>
        <vt:lpwstr>https://cdn.pixabay.com/photo/2017/06/02/20/04/cat-2367174_1280.jpg</vt:lpwstr>
      </vt:variant>
      <vt:variant>
        <vt:lpwstr/>
      </vt:variant>
      <vt:variant>
        <vt:i4>6488124</vt:i4>
      </vt:variant>
      <vt:variant>
        <vt:i4>0</vt:i4>
      </vt:variant>
      <vt:variant>
        <vt:i4>0</vt:i4>
      </vt:variant>
      <vt:variant>
        <vt:i4>5</vt:i4>
      </vt:variant>
      <vt:variant>
        <vt:lpwstr>https://www.lehrer-online.de/unterricht/grundschule/kunst-und-musik/kunst-musik-und-kultur/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Praktikant Lehrer Online</dc:creator>
  <cp:keywords/>
  <dc:description/>
  <cp:lastModifiedBy>Praktikant Lehrer Online</cp:lastModifiedBy>
  <cp:revision>2</cp:revision>
  <cp:lastPrinted>2020-08-14T14:36:00Z</cp:lastPrinted>
  <dcterms:created xsi:type="dcterms:W3CDTF">2025-06-05T09:47:00Z</dcterms:created>
  <dcterms:modified xsi:type="dcterms:W3CDTF">2025-06-06T09:48:00Z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0x0101005D1B8075EB9DED45B7C769BB92FD9C0F</vt:lpwstr>
  </property>
  <property fmtid="{D5CDD505-2E9C-101B-9397-08002B2CF9AE}" pid="3" name="Order">
    <vt:r8>4676600</vt:r8>
  </property>
  <property fmtid="{D5CDD505-2E9C-101B-9397-08002B2CF9AE}" pid="4" name="_dlc_DocIdItemGuid">
    <vt:lpwstr>e2d9ffd9-b8f4-5fca-8555-539f56650c0f</vt:lpwstr>
  </property>
  <property fmtid="{D5CDD505-2E9C-101B-9397-08002B2CF9AE}" pid="5" name="MediaServiceImageTags">
    <vt:lpwstr/>
  </property>
</Properties>
</file>